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414FA" w14:textId="77777777" w:rsidR="007F650A" w:rsidRDefault="007F650A" w:rsidP="00974DAF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3F501DA" w14:textId="77777777" w:rsidR="007F650A" w:rsidRDefault="007F650A" w:rsidP="00974DAF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952200E" w14:textId="15B5A12D" w:rsidR="002A66BF" w:rsidRPr="0011430A" w:rsidRDefault="001C350C" w:rsidP="00974DAF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1430A">
        <w:rPr>
          <w:rFonts w:ascii="Times New Roman" w:hAnsi="Times New Roman" w:cs="Times New Roman"/>
          <w:sz w:val="28"/>
          <w:szCs w:val="28"/>
        </w:rPr>
        <w:t>Таблица 1</w:t>
      </w:r>
    </w:p>
    <w:p w14:paraId="7DC383D1" w14:textId="44BF5ADC" w:rsidR="003B447F" w:rsidRDefault="00563188" w:rsidP="004F070A">
      <w:pPr>
        <w:tabs>
          <w:tab w:val="left" w:pos="851"/>
        </w:tabs>
        <w:spacing w:after="0" w:line="232" w:lineRule="auto"/>
        <w:ind w:firstLine="567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37DE8">
        <w:rPr>
          <w:rFonts w:ascii="Times New Roman" w:hAnsi="Times New Roman" w:cs="Times New Roman"/>
          <w:bCs/>
          <w:sz w:val="28"/>
          <w:szCs w:val="28"/>
        </w:rPr>
        <w:t>Результаты расчета стандартизированных</w:t>
      </w:r>
      <w:r w:rsidR="00D8697C" w:rsidRPr="00337DE8">
        <w:rPr>
          <w:rFonts w:ascii="Times New Roman" w:hAnsi="Times New Roman" w:cs="Times New Roman"/>
          <w:bCs/>
          <w:sz w:val="28"/>
          <w:szCs w:val="28"/>
        </w:rPr>
        <w:t xml:space="preserve"> тарифных ставок С</w:t>
      </w:r>
      <w:r w:rsidR="00D8697C" w:rsidRPr="00337DE8">
        <w:rPr>
          <w:rFonts w:ascii="Times New Roman" w:hAnsi="Times New Roman" w:cs="Times New Roman"/>
          <w:bCs/>
          <w:sz w:val="28"/>
          <w:szCs w:val="28"/>
          <w:vertAlign w:val="subscript"/>
        </w:rPr>
        <w:t>2</w:t>
      </w:r>
      <w:r w:rsidR="0011430A" w:rsidRPr="00337DE8">
        <w:rPr>
          <w:rFonts w:ascii="Times New Roman" w:hAnsi="Times New Roman" w:cs="Times New Roman"/>
          <w:bCs/>
          <w:sz w:val="28"/>
          <w:szCs w:val="28"/>
          <w:vertAlign w:val="subscript"/>
        </w:rPr>
        <w:t>,</w:t>
      </w:r>
      <w:r w:rsidR="0011430A" w:rsidRPr="00337DE8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i</w:t>
      </w:r>
      <w:r w:rsidR="00D8697C" w:rsidRPr="00337DE8">
        <w:rPr>
          <w:rFonts w:ascii="Times New Roman" w:hAnsi="Times New Roman" w:cs="Times New Roman"/>
          <w:bCs/>
          <w:sz w:val="28"/>
          <w:szCs w:val="28"/>
          <w:vertAlign w:val="subscript"/>
        </w:rPr>
        <w:t xml:space="preserve"> </w:t>
      </w:r>
      <w:r w:rsidR="00D8697C" w:rsidRPr="00337DE8">
        <w:rPr>
          <w:rFonts w:ascii="Times New Roman" w:hAnsi="Times New Roman" w:cs="Times New Roman"/>
          <w:bCs/>
          <w:sz w:val="28"/>
          <w:szCs w:val="28"/>
        </w:rPr>
        <w:t>– С</w:t>
      </w:r>
      <w:r w:rsidR="00BF1990" w:rsidRPr="00337DE8">
        <w:rPr>
          <w:rFonts w:ascii="Times New Roman" w:hAnsi="Times New Roman" w:cs="Times New Roman"/>
          <w:bCs/>
          <w:sz w:val="28"/>
          <w:szCs w:val="28"/>
          <w:vertAlign w:val="subscript"/>
        </w:rPr>
        <w:t>8</w:t>
      </w:r>
      <w:r w:rsidR="0011430A" w:rsidRPr="00337DE8">
        <w:rPr>
          <w:rFonts w:ascii="Times New Roman" w:hAnsi="Times New Roman" w:cs="Times New Roman"/>
          <w:bCs/>
          <w:sz w:val="28"/>
          <w:szCs w:val="28"/>
          <w:vertAlign w:val="subscript"/>
        </w:rPr>
        <w:t>,</w:t>
      </w:r>
      <w:r w:rsidR="0011430A" w:rsidRPr="00337DE8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i</w:t>
      </w:r>
      <w:r w:rsidR="00D8697C" w:rsidRPr="00337D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F1990" w:rsidRPr="00337DE8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C06A22" w:rsidRPr="00337DE8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BF1990" w:rsidRPr="00337DE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D0F9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D0F9A" w:rsidRPr="000D0F9A">
        <w:rPr>
          <w:rFonts w:ascii="Times New Roman" w:eastAsia="Times New Roman" w:hAnsi="Times New Roman"/>
          <w:bCs/>
          <w:sz w:val="28"/>
          <w:szCs w:val="28"/>
          <w:lang w:eastAsia="ru-RU"/>
        </w:rPr>
        <w:t>с 01.01.202</w:t>
      </w:r>
      <w:r w:rsidR="0000055B">
        <w:rPr>
          <w:rFonts w:ascii="Times New Roman" w:eastAsia="Times New Roman" w:hAnsi="Times New Roman"/>
          <w:bCs/>
          <w:sz w:val="28"/>
          <w:szCs w:val="28"/>
          <w:lang w:eastAsia="ru-RU"/>
        </w:rPr>
        <w:t>6</w:t>
      </w:r>
      <w:r w:rsidR="000D0F9A" w:rsidRPr="000D0F9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 3</w:t>
      </w:r>
      <w:r w:rsidR="00974DAF">
        <w:rPr>
          <w:rFonts w:ascii="Times New Roman" w:eastAsia="Times New Roman" w:hAnsi="Times New Roman"/>
          <w:bCs/>
          <w:sz w:val="28"/>
          <w:szCs w:val="28"/>
          <w:lang w:eastAsia="ru-RU"/>
        </w:rPr>
        <w:t>1</w:t>
      </w:r>
      <w:r w:rsidR="000D0F9A" w:rsidRPr="000D0F9A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 w:rsidR="00974DAF">
        <w:rPr>
          <w:rFonts w:ascii="Times New Roman" w:eastAsia="Times New Roman" w:hAnsi="Times New Roman"/>
          <w:bCs/>
          <w:sz w:val="28"/>
          <w:szCs w:val="28"/>
          <w:lang w:eastAsia="ru-RU"/>
        </w:rPr>
        <w:t>12</w:t>
      </w:r>
      <w:r w:rsidR="000D0F9A" w:rsidRPr="000D0F9A">
        <w:rPr>
          <w:rFonts w:ascii="Times New Roman" w:eastAsia="Times New Roman" w:hAnsi="Times New Roman"/>
          <w:bCs/>
          <w:sz w:val="28"/>
          <w:szCs w:val="28"/>
          <w:lang w:eastAsia="ru-RU"/>
        </w:rPr>
        <w:t>.202</w:t>
      </w:r>
      <w:r w:rsidR="0000055B">
        <w:rPr>
          <w:rFonts w:ascii="Times New Roman" w:eastAsia="Times New Roman" w:hAnsi="Times New Roman"/>
          <w:bCs/>
          <w:sz w:val="28"/>
          <w:szCs w:val="28"/>
          <w:lang w:eastAsia="ru-RU"/>
        </w:rPr>
        <w:t>6</w:t>
      </w:r>
      <w:r w:rsidR="000D0F9A" w:rsidRPr="000D0F9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(без учета НДС</w:t>
      </w:r>
      <w:bookmarkStart w:id="0" w:name="_Hlk90387965"/>
      <w:r w:rsidR="004F070A">
        <w:rPr>
          <w:rFonts w:ascii="Times New Roman" w:eastAsia="Times New Roman" w:hAnsi="Times New Roman"/>
          <w:bCs/>
          <w:sz w:val="28"/>
          <w:szCs w:val="28"/>
          <w:lang w:eastAsia="ru-RU"/>
        </w:rPr>
        <w:t>)</w:t>
      </w:r>
    </w:p>
    <w:p w14:paraId="2E4258FA" w14:textId="77777777" w:rsidR="004F070A" w:rsidRPr="004F070A" w:rsidRDefault="004F070A" w:rsidP="004F070A">
      <w:pPr>
        <w:tabs>
          <w:tab w:val="left" w:pos="851"/>
        </w:tabs>
        <w:spacing w:after="0" w:line="232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0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1303"/>
        <w:gridCol w:w="1428"/>
        <w:gridCol w:w="3361"/>
        <w:gridCol w:w="1208"/>
        <w:gridCol w:w="1960"/>
      </w:tblGrid>
      <w:tr w:rsidR="00BB303F" w:rsidRPr="0000055B" w14:paraId="2B3EA5B4" w14:textId="77777777" w:rsidTr="00910FF9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1F5BD8" w14:textId="4938B6CA" w:rsidR="00BB303F" w:rsidRPr="0000055B" w:rsidRDefault="00BB303F" w:rsidP="00BB3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1" w:name="_Hlk215840463"/>
            <w:r w:rsidRPr="00C80A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N п/п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357CC" w14:textId="1FC92DB7" w:rsidR="00BB303F" w:rsidRPr="0000055B" w:rsidRDefault="00BB303F" w:rsidP="00BB3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0A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Идентификатор ставки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1BD6EB" w14:textId="03EB8027" w:rsidR="00BB303F" w:rsidRDefault="00BB303F" w:rsidP="00BB3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80A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Обозначение</w:t>
            </w:r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0DCD9" w14:textId="7CA01442" w:rsidR="00BB303F" w:rsidRPr="0000055B" w:rsidRDefault="00BB303F" w:rsidP="00BB3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0A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55037" w14:textId="24361BBE" w:rsidR="00BB303F" w:rsidRPr="0000055B" w:rsidRDefault="00BB303F" w:rsidP="00BB3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0A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330A9" w14:textId="23C18BFF" w:rsidR="00BB303F" w:rsidRPr="0000055B" w:rsidRDefault="00BB303F" w:rsidP="00BB3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C80A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Размер</w:t>
            </w:r>
            <w:r w:rsidRPr="00C80A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стандартизированной</w:t>
            </w:r>
            <w:r w:rsidRPr="00C80A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тарифной ставки</w:t>
            </w:r>
            <w:r w:rsidRPr="00C80A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br/>
              <w:t>на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  <w:r w:rsidRPr="00C80AF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год</w:t>
            </w:r>
          </w:p>
        </w:tc>
      </w:tr>
      <w:tr w:rsidR="00BB303F" w:rsidRPr="0000055B" w14:paraId="05BC99F8" w14:textId="77777777" w:rsidTr="00910FF9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673D3" w14:textId="383051C5" w:rsidR="00BB303F" w:rsidRPr="0000055B" w:rsidRDefault="00BB303F" w:rsidP="00BB3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628F0" w14:textId="77777777" w:rsidR="00BB303F" w:rsidRPr="0000055B" w:rsidRDefault="00BB303F" w:rsidP="00BB3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2.1.1.4.1.1.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D5D5F" w14:textId="17341DFB" w:rsidR="00BB303F" w:rsidRPr="0000055B" w:rsidRDefault="00000000" w:rsidP="00BB3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lang w:eastAsia="ru-RU"/>
                      </w:rPr>
                      <m:t>2.1.1.4.1.1.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lang w:eastAsia="ru-RU"/>
                      </w:rPr>
                      <m:t>0,4 кВ и ниже</m:t>
                    </m:r>
                  </m:sup>
                </m:sSubSup>
              </m:oMath>
            </m:oMathPara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3EBB7" w14:textId="77777777" w:rsidR="00BB303F" w:rsidRPr="0000055B" w:rsidRDefault="00BB303F" w:rsidP="00BB3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воздушные линии на деревянных опорах изолированным алюминиевым проводом сечением до 50 квадратных мм включительно одноцепные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69C07" w14:textId="77777777" w:rsidR="00BB303F" w:rsidRPr="0000055B" w:rsidRDefault="00BB303F" w:rsidP="00BB3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рублей/км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C9C7F" w14:textId="77777777" w:rsidR="00BB303F" w:rsidRPr="0000055B" w:rsidRDefault="00BB303F" w:rsidP="00BB3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1 612 786,28</w:t>
            </w:r>
          </w:p>
        </w:tc>
      </w:tr>
      <w:tr w:rsidR="00BB303F" w:rsidRPr="0000055B" w14:paraId="6E18D83A" w14:textId="77777777" w:rsidTr="00910FF9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B6CE0" w14:textId="7AD934A6" w:rsidR="00BB303F" w:rsidRPr="0000055B" w:rsidRDefault="00BB303F" w:rsidP="00BB3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CA68A" w14:textId="77777777" w:rsidR="00BB303F" w:rsidRPr="0000055B" w:rsidRDefault="00BB303F" w:rsidP="00BB3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2.1.1.4.2.1.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DDBD0" w14:textId="4AF6DF2B" w:rsidR="00BB303F" w:rsidRPr="0000055B" w:rsidRDefault="00000000" w:rsidP="00BB3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2.1.1.4.2.1.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0,4 кВ и ниже</m:t>
                    </m:r>
                  </m:sup>
                </m:sSubSup>
              </m:oMath>
            </m:oMathPara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6B90C" w14:textId="77777777" w:rsidR="00BB303F" w:rsidRPr="0000055B" w:rsidRDefault="00BB303F" w:rsidP="00BB3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воздушные линии на деревянных опорах изолированным алюминиевым проводом сечением от 50 до 100 квадратных мм включительно одноцепные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5A5D9" w14:textId="77777777" w:rsidR="00BB303F" w:rsidRPr="0000055B" w:rsidRDefault="00BB303F" w:rsidP="00BB3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рублей/км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86148" w14:textId="77777777" w:rsidR="00BB303F" w:rsidRPr="0000055B" w:rsidRDefault="00BB303F" w:rsidP="00BB3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1 999 259,90</w:t>
            </w:r>
          </w:p>
        </w:tc>
      </w:tr>
      <w:tr w:rsidR="00BB303F" w:rsidRPr="0000055B" w14:paraId="602B4DF8" w14:textId="77777777" w:rsidTr="00910FF9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C1770" w14:textId="34A5CEAA" w:rsidR="00BB303F" w:rsidRPr="0000055B" w:rsidRDefault="00BB303F" w:rsidP="00BB3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C12F5" w14:textId="77777777" w:rsidR="00BB303F" w:rsidRPr="0000055B" w:rsidRDefault="00BB303F" w:rsidP="00BB3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2.2.2.3.3.1.1.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010BA" w14:textId="4BAFAE13" w:rsidR="00BB303F" w:rsidRPr="0000055B" w:rsidRDefault="00000000" w:rsidP="00BB3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2.2.2.3.3.1.1.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110 кВ и выше</m:t>
                    </m:r>
                  </m:sup>
                </m:sSubSup>
              </m:oMath>
            </m:oMathPara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E9399" w14:textId="77777777" w:rsidR="00BB303F" w:rsidRPr="0000055B" w:rsidRDefault="00BB303F" w:rsidP="00BB3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воздушные линии на металлических опорах, за исключением многогранных, неизолированным сталеалюминиевым проводом сечением от 100 до 200 квадратных мм включительно одноцепные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1413B" w14:textId="77777777" w:rsidR="00BB303F" w:rsidRPr="0000055B" w:rsidRDefault="00BB303F" w:rsidP="00BB3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рублей/км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03699" w14:textId="77777777" w:rsidR="00BB303F" w:rsidRPr="0000055B" w:rsidRDefault="00BB303F" w:rsidP="00BB3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40 409 879,62</w:t>
            </w:r>
          </w:p>
        </w:tc>
      </w:tr>
      <w:tr w:rsidR="00BB303F" w:rsidRPr="0000055B" w14:paraId="36E479FB" w14:textId="77777777" w:rsidTr="00910FF9">
        <w:trPr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AFA62" w14:textId="18C0AE9A" w:rsidR="00BB303F" w:rsidRPr="0000055B" w:rsidRDefault="00BB303F" w:rsidP="00BB3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489E5" w14:textId="77777777" w:rsidR="00BB303F" w:rsidRPr="0000055B" w:rsidRDefault="00BB303F" w:rsidP="00BB3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2.3.1.3.1.1.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AFF9E" w14:textId="39C7EF01" w:rsidR="00BB303F" w:rsidRPr="0000055B" w:rsidRDefault="00000000" w:rsidP="00BB3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2.3.1.3.1.1.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0,4 кВ и ниже</m:t>
                    </m:r>
                  </m:sup>
                </m:sSubSup>
              </m:oMath>
            </m:oMathPara>
          </w:p>
        </w:tc>
        <w:tc>
          <w:tcPr>
            <w:tcW w:w="3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D19AE" w14:textId="77777777" w:rsidR="00BB303F" w:rsidRPr="0000055B" w:rsidRDefault="00BB303F" w:rsidP="00BB3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воздушные линии на железобетонных опорах изолированным сталеалюминиевым проводом сечением до 50 квадратных мм включительно одноцепные</w:t>
            </w:r>
          </w:p>
        </w:tc>
        <w:tc>
          <w:tcPr>
            <w:tcW w:w="12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EF469" w14:textId="77777777" w:rsidR="00BB303F" w:rsidRPr="0000055B" w:rsidRDefault="00BB303F" w:rsidP="00BB3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рублей/км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355EF" w14:textId="77777777" w:rsidR="00BB303F" w:rsidRPr="0000055B" w:rsidRDefault="00BB303F" w:rsidP="00BB3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2 482 806,40</w:t>
            </w:r>
          </w:p>
        </w:tc>
      </w:tr>
      <w:tr w:rsidR="00BB303F" w:rsidRPr="0000055B" w14:paraId="46AFAB0D" w14:textId="77777777" w:rsidTr="00910FF9">
        <w:trPr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868F3" w14:textId="4BBD835E" w:rsidR="00BB303F" w:rsidRPr="0000055B" w:rsidRDefault="00BB303F" w:rsidP="00BB3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F1928" w14:textId="77777777" w:rsidR="00BB303F" w:rsidRPr="0000055B" w:rsidRDefault="00BB303F" w:rsidP="00BB3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4D626" w14:textId="236FAF47" w:rsidR="00BB303F" w:rsidRPr="0000055B" w:rsidRDefault="00000000" w:rsidP="00BB3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2.3.1.3.1.1.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1-20 кВ</m:t>
                    </m:r>
                  </m:sup>
                </m:sSubSup>
              </m:oMath>
            </m:oMathPara>
          </w:p>
        </w:tc>
        <w:tc>
          <w:tcPr>
            <w:tcW w:w="3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80F47" w14:textId="77777777" w:rsidR="00BB303F" w:rsidRPr="0000055B" w:rsidRDefault="00BB303F" w:rsidP="00BB3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55C" w14:textId="77777777" w:rsidR="00BB303F" w:rsidRPr="0000055B" w:rsidRDefault="00BB303F" w:rsidP="00BB3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C0319" w14:textId="77777777" w:rsidR="00BB303F" w:rsidRPr="0000055B" w:rsidRDefault="00BB303F" w:rsidP="00BB3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2 749 478,22</w:t>
            </w:r>
          </w:p>
        </w:tc>
      </w:tr>
      <w:tr w:rsidR="00BB303F" w:rsidRPr="0000055B" w14:paraId="10A887C4" w14:textId="77777777" w:rsidTr="00910FF9">
        <w:trPr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1EAD0" w14:textId="11D5EB23" w:rsidR="00BB303F" w:rsidRPr="0000055B" w:rsidRDefault="00BB303F" w:rsidP="00BB3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A0647" w14:textId="77777777" w:rsidR="00BB303F" w:rsidRPr="0000055B" w:rsidRDefault="00BB303F" w:rsidP="00BB3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2.3.1.3.2.1.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FAE08" w14:textId="43141715" w:rsidR="00BB303F" w:rsidRPr="0000055B" w:rsidRDefault="00000000" w:rsidP="00BB3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2.3.1.3.2.1.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0,4 кВ и ниже</m:t>
                    </m:r>
                  </m:sup>
                </m:sSubSup>
              </m:oMath>
            </m:oMathPara>
          </w:p>
        </w:tc>
        <w:tc>
          <w:tcPr>
            <w:tcW w:w="3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43362" w14:textId="77777777" w:rsidR="00BB303F" w:rsidRPr="0000055B" w:rsidRDefault="00BB303F" w:rsidP="00BB3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воздушные линии на железобетонных опорах изолированным сталеалюминиевым проводом сечением от 50 до 100 квадратных мм включительно одноцепные</w:t>
            </w:r>
          </w:p>
        </w:tc>
        <w:tc>
          <w:tcPr>
            <w:tcW w:w="12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42591" w14:textId="77777777" w:rsidR="00BB303F" w:rsidRPr="0000055B" w:rsidRDefault="00BB303F" w:rsidP="00BB3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рублей/км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22C42" w14:textId="77777777" w:rsidR="00BB303F" w:rsidRPr="0000055B" w:rsidRDefault="00BB303F" w:rsidP="00BB3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2 696 529,01</w:t>
            </w:r>
          </w:p>
        </w:tc>
      </w:tr>
      <w:tr w:rsidR="00BB303F" w:rsidRPr="0000055B" w14:paraId="4DB7B1EB" w14:textId="77777777" w:rsidTr="00910FF9">
        <w:trPr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D2EFD" w14:textId="6091C41B" w:rsidR="00BB303F" w:rsidRPr="0000055B" w:rsidRDefault="00BB303F" w:rsidP="00BB3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07001" w14:textId="77777777" w:rsidR="00BB303F" w:rsidRPr="0000055B" w:rsidRDefault="00BB303F" w:rsidP="00BB3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5DD3C" w14:textId="769555C4" w:rsidR="00BB303F" w:rsidRPr="0000055B" w:rsidRDefault="00000000" w:rsidP="00BB3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2.3.1.3.2.1.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1-20 кВ</m:t>
                    </m:r>
                  </m:sup>
                </m:sSubSup>
              </m:oMath>
            </m:oMathPara>
          </w:p>
        </w:tc>
        <w:tc>
          <w:tcPr>
            <w:tcW w:w="3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51ED7" w14:textId="77777777" w:rsidR="00BB303F" w:rsidRPr="0000055B" w:rsidRDefault="00BB303F" w:rsidP="00BB3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CE1FE" w14:textId="77777777" w:rsidR="00BB303F" w:rsidRPr="0000055B" w:rsidRDefault="00BB303F" w:rsidP="00BB3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6967A" w14:textId="77777777" w:rsidR="00BB303F" w:rsidRPr="0000055B" w:rsidRDefault="00BB303F" w:rsidP="00BB3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7 003 788,37</w:t>
            </w:r>
          </w:p>
        </w:tc>
      </w:tr>
      <w:tr w:rsidR="00BB303F" w:rsidRPr="0000055B" w14:paraId="07700EB3" w14:textId="77777777" w:rsidTr="00910FF9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157EB" w14:textId="22A6965A" w:rsidR="00BB303F" w:rsidRPr="0000055B" w:rsidRDefault="00BB303F" w:rsidP="00BB3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9A27" w14:textId="77777777" w:rsidR="00BB303F" w:rsidRPr="0000055B" w:rsidRDefault="00BB303F" w:rsidP="00BB3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2.3.1.3.2.2.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4A475" w14:textId="07C43CBE" w:rsidR="00BB303F" w:rsidRPr="0000055B" w:rsidRDefault="00000000" w:rsidP="00BB3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2.3.1.3.2.2.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1-20 кВ</m:t>
                    </m:r>
                  </m:sup>
                </m:sSubSup>
              </m:oMath>
            </m:oMathPara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5F1A0" w14:textId="77777777" w:rsidR="00BB303F" w:rsidRPr="0000055B" w:rsidRDefault="00BB303F" w:rsidP="00BB3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воздушные линии на железобетонных опорах изолированным сталеалюминиевым проводом сечением от 50 до 100 квадратных мм включительно двухцепные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347C9" w14:textId="77777777" w:rsidR="00BB303F" w:rsidRPr="0000055B" w:rsidRDefault="00BB303F" w:rsidP="00BB3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рублей/км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5E0DB" w14:textId="77777777" w:rsidR="00BB303F" w:rsidRPr="0000055B" w:rsidRDefault="00BB303F" w:rsidP="00BB3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6 775 290,00</w:t>
            </w:r>
          </w:p>
        </w:tc>
      </w:tr>
      <w:tr w:rsidR="00BB303F" w:rsidRPr="0000055B" w14:paraId="7FF826C1" w14:textId="77777777" w:rsidTr="00910FF9">
        <w:trPr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09409" w14:textId="75B03814" w:rsidR="00BB303F" w:rsidRPr="0000055B" w:rsidRDefault="00BB303F" w:rsidP="00BB3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C0126" w14:textId="77777777" w:rsidR="00BB303F" w:rsidRPr="0000055B" w:rsidRDefault="00BB303F" w:rsidP="00BB3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2.3.1.3.3.1.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4ED97" w14:textId="51C2C645" w:rsidR="00BB303F" w:rsidRPr="0000055B" w:rsidRDefault="00000000" w:rsidP="00BB3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2.3.1.3.3.1.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0,4 кВ и ниже</m:t>
                    </m:r>
                  </m:sup>
                </m:sSubSup>
              </m:oMath>
            </m:oMathPara>
          </w:p>
        </w:tc>
        <w:tc>
          <w:tcPr>
            <w:tcW w:w="3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B8B15" w14:textId="77777777" w:rsidR="00BB303F" w:rsidRPr="0000055B" w:rsidRDefault="00BB303F" w:rsidP="00BB3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воздушные линии на железобетонных опорах изолированным сталеалюминиевым проводом сечением от 100 до 200 квадратных мм включительно одноцепные</w:t>
            </w:r>
          </w:p>
        </w:tc>
        <w:tc>
          <w:tcPr>
            <w:tcW w:w="12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35436" w14:textId="77777777" w:rsidR="00BB303F" w:rsidRPr="0000055B" w:rsidRDefault="00BB303F" w:rsidP="00BB3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рублей/км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25C34" w14:textId="77777777" w:rsidR="00BB303F" w:rsidRPr="0000055B" w:rsidRDefault="00BB303F" w:rsidP="00BB3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1 604 937,30</w:t>
            </w:r>
          </w:p>
        </w:tc>
      </w:tr>
      <w:tr w:rsidR="00BB303F" w:rsidRPr="0000055B" w14:paraId="4E219B5E" w14:textId="77777777" w:rsidTr="00910FF9">
        <w:trPr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3C195" w14:textId="1928E095" w:rsidR="00BB303F" w:rsidRPr="0000055B" w:rsidRDefault="00BB303F" w:rsidP="00BB3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65A8E" w14:textId="77777777" w:rsidR="00BB303F" w:rsidRPr="0000055B" w:rsidRDefault="00BB303F" w:rsidP="00BB3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CC2F0" w14:textId="1A19F000" w:rsidR="00BB303F" w:rsidRPr="0000055B" w:rsidRDefault="00000000" w:rsidP="00BB3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2.3.1.3.3.1.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1-20 кВ</m:t>
                    </m:r>
                  </m:sup>
                </m:sSubSup>
              </m:oMath>
            </m:oMathPara>
          </w:p>
        </w:tc>
        <w:tc>
          <w:tcPr>
            <w:tcW w:w="3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F6ABA" w14:textId="77777777" w:rsidR="00BB303F" w:rsidRPr="0000055B" w:rsidRDefault="00BB303F" w:rsidP="00BB3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E06A8" w14:textId="77777777" w:rsidR="00BB303F" w:rsidRPr="0000055B" w:rsidRDefault="00BB303F" w:rsidP="00BB3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257DD" w14:textId="77777777" w:rsidR="00BB303F" w:rsidRPr="0000055B" w:rsidRDefault="00BB303F" w:rsidP="00BB3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33 026 296,99</w:t>
            </w:r>
          </w:p>
        </w:tc>
      </w:tr>
      <w:tr w:rsidR="00BB303F" w:rsidRPr="0000055B" w14:paraId="167543F2" w14:textId="77777777" w:rsidTr="00910FF9">
        <w:trPr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23611" w14:textId="3C89E700" w:rsidR="00BB303F" w:rsidRPr="0000055B" w:rsidRDefault="00BB303F" w:rsidP="00BB3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F130F9" w14:textId="77777777" w:rsidR="00BB303F" w:rsidRPr="0000055B" w:rsidRDefault="00BB303F" w:rsidP="00BB3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2.3.1.4.1.1.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0919B" w14:textId="098786B5" w:rsidR="00BB303F" w:rsidRPr="0000055B" w:rsidRDefault="00000000" w:rsidP="00BB3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2.3.1.4.1.1.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0,4 кВ и ниже</m:t>
                    </m:r>
                  </m:sup>
                </m:sSubSup>
              </m:oMath>
            </m:oMathPara>
          </w:p>
        </w:tc>
        <w:tc>
          <w:tcPr>
            <w:tcW w:w="336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0EB649" w14:textId="77777777" w:rsidR="00BB303F" w:rsidRPr="0000055B" w:rsidRDefault="00BB303F" w:rsidP="00BB3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воздушные линии на железобетонных опорах изолированным алюминиевым проводом сечением до 50 квадратных мм включительно одноцепные</w:t>
            </w:r>
          </w:p>
        </w:tc>
        <w:tc>
          <w:tcPr>
            <w:tcW w:w="12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73D33C" w14:textId="77777777" w:rsidR="00BB303F" w:rsidRPr="0000055B" w:rsidRDefault="00BB303F" w:rsidP="00BB3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рублей/км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B4790" w14:textId="77777777" w:rsidR="00BB303F" w:rsidRPr="0000055B" w:rsidRDefault="00BB303F" w:rsidP="00BB3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2 021 762,01</w:t>
            </w:r>
          </w:p>
        </w:tc>
      </w:tr>
      <w:tr w:rsidR="00BB303F" w:rsidRPr="0000055B" w14:paraId="69822B88" w14:textId="77777777" w:rsidTr="00910FF9">
        <w:trPr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BC4C38" w14:textId="08A594DC" w:rsidR="00BB303F" w:rsidRPr="0000055B" w:rsidRDefault="00BB303F" w:rsidP="00BB3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C4C7BF" w14:textId="77777777" w:rsidR="00BB303F" w:rsidRPr="0000055B" w:rsidRDefault="00BB303F" w:rsidP="00BB3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FEE90" w14:textId="646C4F28" w:rsidR="00BB303F" w:rsidRPr="0000055B" w:rsidRDefault="00000000" w:rsidP="00BB3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2.3.1.4.1.1.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1-20 кВ</m:t>
                    </m:r>
                  </m:sup>
                </m:sSubSup>
              </m:oMath>
            </m:oMathPara>
          </w:p>
        </w:tc>
        <w:tc>
          <w:tcPr>
            <w:tcW w:w="33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DFCDAC" w14:textId="77777777" w:rsidR="00BB303F" w:rsidRPr="0000055B" w:rsidRDefault="00BB303F" w:rsidP="00BB3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E224A3" w14:textId="77777777" w:rsidR="00BB303F" w:rsidRPr="0000055B" w:rsidRDefault="00BB303F" w:rsidP="00BB3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4634C" w14:textId="77777777" w:rsidR="00BB303F" w:rsidRPr="0000055B" w:rsidRDefault="00BB303F" w:rsidP="00BB3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5 443 581,71</w:t>
            </w:r>
          </w:p>
        </w:tc>
      </w:tr>
      <w:tr w:rsidR="00BB303F" w:rsidRPr="0000055B" w14:paraId="7350E631" w14:textId="77777777" w:rsidTr="00910FF9">
        <w:trPr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CE0D7" w14:textId="33EAA9CB" w:rsidR="00BB303F" w:rsidRPr="0000055B" w:rsidRDefault="00BB303F" w:rsidP="00BB3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A692D" w14:textId="77777777" w:rsidR="00BB303F" w:rsidRPr="0000055B" w:rsidRDefault="00BB303F" w:rsidP="00BB3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2.3.1.4.2.1.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1D1B8" w14:textId="004BEB90" w:rsidR="00BB303F" w:rsidRPr="0000055B" w:rsidRDefault="00000000" w:rsidP="00BB3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2.3.1.4.2.1.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0,4 кВ и ниже</m:t>
                    </m:r>
                  </m:sup>
                </m:sSubSup>
              </m:oMath>
            </m:oMathPara>
          </w:p>
        </w:tc>
        <w:tc>
          <w:tcPr>
            <w:tcW w:w="3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48C0" w14:textId="77777777" w:rsidR="00BB303F" w:rsidRPr="0000055B" w:rsidRDefault="00BB303F" w:rsidP="00BB3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воздушные линии на железобетонных опорах изолированным алюминиевым проводом сечением от 50 до 100 квадратных мм включительно одноцепные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EBD79" w14:textId="77777777" w:rsidR="00BB303F" w:rsidRPr="0000055B" w:rsidRDefault="00BB303F" w:rsidP="00BB3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рублей/км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7AEFC" w14:textId="77777777" w:rsidR="00BB303F" w:rsidRPr="0000055B" w:rsidRDefault="00BB303F" w:rsidP="00BB3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3 147 722,33</w:t>
            </w:r>
          </w:p>
        </w:tc>
      </w:tr>
      <w:tr w:rsidR="00BB303F" w:rsidRPr="0000055B" w14:paraId="26ADCF28" w14:textId="77777777" w:rsidTr="00910FF9">
        <w:trPr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BCE2E" w14:textId="7B151C97" w:rsidR="00BB303F" w:rsidRPr="0000055B" w:rsidRDefault="00BB303F" w:rsidP="00BB3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16F3C" w14:textId="77777777" w:rsidR="00BB303F" w:rsidRPr="0000055B" w:rsidRDefault="00BB303F" w:rsidP="00BB3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5374D" w14:textId="2A99A12E" w:rsidR="00BB303F" w:rsidRPr="0000055B" w:rsidRDefault="00000000" w:rsidP="00BB3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2.3.1.4.2.1.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1-20 кВ</m:t>
                    </m:r>
                  </m:sup>
                </m:sSubSup>
              </m:oMath>
            </m:oMathPara>
          </w:p>
        </w:tc>
        <w:tc>
          <w:tcPr>
            <w:tcW w:w="3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7567F" w14:textId="77777777" w:rsidR="00BB303F" w:rsidRPr="0000055B" w:rsidRDefault="00BB303F" w:rsidP="00BB3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E1197" w14:textId="77777777" w:rsidR="00BB303F" w:rsidRPr="0000055B" w:rsidRDefault="00BB303F" w:rsidP="00BB3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5A452" w14:textId="77777777" w:rsidR="00BB303F" w:rsidRPr="0000055B" w:rsidRDefault="00BB303F" w:rsidP="00BB3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7 873 069,44</w:t>
            </w:r>
          </w:p>
        </w:tc>
      </w:tr>
      <w:tr w:rsidR="00BB303F" w:rsidRPr="0000055B" w14:paraId="47A9C69F" w14:textId="77777777" w:rsidTr="00910FF9">
        <w:trPr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104A0" w14:textId="5B9347E3" w:rsidR="00BB303F" w:rsidRPr="0000055B" w:rsidRDefault="00BB303F" w:rsidP="00BB3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B58D2" w14:textId="77777777" w:rsidR="00BB303F" w:rsidRPr="0000055B" w:rsidRDefault="00BB303F" w:rsidP="00BB3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2.3.1.4.2.2.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B634E" w14:textId="580D9ACC" w:rsidR="00BB303F" w:rsidRPr="0000055B" w:rsidRDefault="00000000" w:rsidP="00BB3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2.3.1.4.2.2.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0,4 кВ и ниже</m:t>
                    </m:r>
                  </m:sup>
                </m:sSubSup>
              </m:oMath>
            </m:oMathPara>
          </w:p>
        </w:tc>
        <w:tc>
          <w:tcPr>
            <w:tcW w:w="3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D7A36" w14:textId="77777777" w:rsidR="00BB303F" w:rsidRPr="0000055B" w:rsidRDefault="00BB303F" w:rsidP="00BB3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воздушные линии на железобетонных опорах изолированным алюминиевым проводом сечением от 50 до 100 квадратных мм включительно двухцепные</w:t>
            </w:r>
          </w:p>
        </w:tc>
        <w:tc>
          <w:tcPr>
            <w:tcW w:w="12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6190C" w14:textId="77777777" w:rsidR="00BB303F" w:rsidRPr="0000055B" w:rsidRDefault="00BB303F" w:rsidP="00BB3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рублей/км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BBA61" w14:textId="77777777" w:rsidR="00BB303F" w:rsidRPr="0000055B" w:rsidRDefault="00BB303F" w:rsidP="00BB3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10 041 247,54</w:t>
            </w:r>
          </w:p>
        </w:tc>
      </w:tr>
      <w:tr w:rsidR="00BB303F" w:rsidRPr="0000055B" w14:paraId="0FD2289F" w14:textId="77777777" w:rsidTr="00910FF9">
        <w:trPr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5A21E" w14:textId="0ADBEA1D" w:rsidR="00BB303F" w:rsidRPr="0000055B" w:rsidRDefault="00BB303F" w:rsidP="00BB3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9495E" w14:textId="77777777" w:rsidR="00BB303F" w:rsidRPr="0000055B" w:rsidRDefault="00BB303F" w:rsidP="00BB3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06746" w14:textId="00AEB424" w:rsidR="00BB303F" w:rsidRPr="0000055B" w:rsidRDefault="00000000" w:rsidP="00BB3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2.3.1.4.2.2.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1-20 кВ</m:t>
                    </m:r>
                  </m:sup>
                </m:sSubSup>
              </m:oMath>
            </m:oMathPara>
          </w:p>
        </w:tc>
        <w:tc>
          <w:tcPr>
            <w:tcW w:w="3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6D741" w14:textId="77777777" w:rsidR="00BB303F" w:rsidRPr="0000055B" w:rsidRDefault="00BB303F" w:rsidP="00BB3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C7E9A" w14:textId="77777777" w:rsidR="00BB303F" w:rsidRPr="0000055B" w:rsidRDefault="00BB303F" w:rsidP="00BB3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1B74E" w14:textId="77777777" w:rsidR="00BB303F" w:rsidRPr="0000055B" w:rsidRDefault="00BB303F" w:rsidP="00BB3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9 984 238,43</w:t>
            </w:r>
          </w:p>
        </w:tc>
      </w:tr>
      <w:tr w:rsidR="00BB303F" w:rsidRPr="0000055B" w14:paraId="7139FDDF" w14:textId="77777777" w:rsidTr="00910FF9">
        <w:trPr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D03DA" w14:textId="73B4F541" w:rsidR="00BB303F" w:rsidRPr="0000055B" w:rsidRDefault="00BB303F" w:rsidP="00BB3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97C7D" w14:textId="77777777" w:rsidR="00BB303F" w:rsidRPr="0000055B" w:rsidRDefault="00BB303F" w:rsidP="00BB3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2.3.1.4.3.1.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9AD64" w14:textId="7076A3B4" w:rsidR="00BB303F" w:rsidRPr="0000055B" w:rsidRDefault="00000000" w:rsidP="00BB3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2.3.1.4.3.1.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0,4 кВ и ниже</m:t>
                    </m:r>
                  </m:sup>
                </m:sSubSup>
              </m:oMath>
            </m:oMathPara>
          </w:p>
        </w:tc>
        <w:tc>
          <w:tcPr>
            <w:tcW w:w="3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D90F9" w14:textId="77777777" w:rsidR="00BB303F" w:rsidRPr="0000055B" w:rsidRDefault="00BB303F" w:rsidP="00BB3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воздушные линии на железобетонных опорах изолированным алюминиевым проводом сечением от 100 до 200 квадратных мм включительно одноцепные</w:t>
            </w:r>
          </w:p>
        </w:tc>
        <w:tc>
          <w:tcPr>
            <w:tcW w:w="12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F6A69" w14:textId="77777777" w:rsidR="00BB303F" w:rsidRPr="0000055B" w:rsidRDefault="00BB303F" w:rsidP="00BB3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рублей/км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222B3" w14:textId="77777777" w:rsidR="00BB303F" w:rsidRPr="0000055B" w:rsidRDefault="00BB303F" w:rsidP="00BB3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6 424 376,47</w:t>
            </w:r>
          </w:p>
        </w:tc>
      </w:tr>
      <w:tr w:rsidR="00BB303F" w:rsidRPr="0000055B" w14:paraId="6A44B6BB" w14:textId="77777777" w:rsidTr="00910FF9">
        <w:trPr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D53D7" w14:textId="0E80B48A" w:rsidR="00BB303F" w:rsidRPr="0000055B" w:rsidRDefault="00BB303F" w:rsidP="00BB3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63473" w14:textId="77777777" w:rsidR="00BB303F" w:rsidRPr="0000055B" w:rsidRDefault="00BB303F" w:rsidP="00BB3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6F558" w14:textId="6819292B" w:rsidR="00BB303F" w:rsidRPr="0000055B" w:rsidRDefault="00000000" w:rsidP="00BB3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2.3.1.4.3.1.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1-20 кВ</m:t>
                    </m:r>
                  </m:sup>
                </m:sSubSup>
              </m:oMath>
            </m:oMathPara>
          </w:p>
        </w:tc>
        <w:tc>
          <w:tcPr>
            <w:tcW w:w="3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F1B71" w14:textId="77777777" w:rsidR="00BB303F" w:rsidRPr="0000055B" w:rsidRDefault="00BB303F" w:rsidP="00BB3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C9C29" w14:textId="77777777" w:rsidR="00BB303F" w:rsidRPr="0000055B" w:rsidRDefault="00BB303F" w:rsidP="00BB3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FB021" w14:textId="77777777" w:rsidR="00BB303F" w:rsidRPr="0000055B" w:rsidRDefault="00BB303F" w:rsidP="00BB3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9 990 840,83</w:t>
            </w:r>
          </w:p>
        </w:tc>
      </w:tr>
      <w:tr w:rsidR="00BB303F" w:rsidRPr="0000055B" w14:paraId="47EEBFB3" w14:textId="77777777" w:rsidTr="00910FF9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B49EE" w14:textId="2721A807" w:rsidR="00BB303F" w:rsidRPr="0000055B" w:rsidRDefault="00BB303F" w:rsidP="00BB3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EC69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00136" w14:textId="77777777" w:rsidR="00BB303F" w:rsidRPr="0000055B" w:rsidRDefault="00BB303F" w:rsidP="00BB3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2.3.2.3.1.1.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B2E9D" w14:textId="6DDAFD8D" w:rsidR="00BB303F" w:rsidRPr="0000055B" w:rsidRDefault="00000000" w:rsidP="00BB3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2.3.2.3.1.1.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1-20 кВ</m:t>
                    </m:r>
                  </m:sup>
                </m:sSubSup>
              </m:oMath>
            </m:oMathPara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80724" w14:textId="77777777" w:rsidR="00BB303F" w:rsidRPr="0000055B" w:rsidRDefault="00BB303F" w:rsidP="00BB30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воздушные линии на железобетонных опорах неизолированным сталеалюминиевым проводом сечением до 50 квадратных мм включительно одноцепные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6D335" w14:textId="77777777" w:rsidR="00BB303F" w:rsidRPr="0000055B" w:rsidRDefault="00BB303F" w:rsidP="00BB3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рублей/км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17E15" w14:textId="77777777" w:rsidR="00BB303F" w:rsidRPr="0000055B" w:rsidRDefault="00BB303F" w:rsidP="00BB3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4 343 909,82</w:t>
            </w:r>
          </w:p>
        </w:tc>
      </w:tr>
      <w:tr w:rsidR="00EC69A7" w:rsidRPr="0000055B" w14:paraId="4FBF652C" w14:textId="77777777" w:rsidTr="00910FF9">
        <w:trPr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D083A" w14:textId="6A20A641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15684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2.3.2.3.3.1.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0B755" w14:textId="387BE569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color w:val="000000"/>
                        <w:lang w:eastAsia="ru-RU"/>
                      </w:rPr>
                      <m:t>2.3.2.3.3.1.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color w:val="000000"/>
                        <w:lang w:eastAsia="ru-RU"/>
                      </w:rPr>
                      <m:t>27,5-60 кВ и выше</m:t>
                    </m:r>
                  </m:sup>
                </m:sSubSup>
              </m:oMath>
            </m:oMathPara>
          </w:p>
        </w:tc>
        <w:tc>
          <w:tcPr>
            <w:tcW w:w="3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60642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воздушные линии на железобетонных опорах неизолированным сталеалюминиевым проводом сечением от 100 до 200 квадратных мм включительно одноцепные</w:t>
            </w:r>
          </w:p>
        </w:tc>
        <w:tc>
          <w:tcPr>
            <w:tcW w:w="1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AC54E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рублей/км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00512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2 363 409,83</w:t>
            </w:r>
          </w:p>
        </w:tc>
      </w:tr>
      <w:tr w:rsidR="00EC69A7" w:rsidRPr="0000055B" w14:paraId="30F2DCBC" w14:textId="77777777" w:rsidTr="00910FF9">
        <w:trPr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91675" w14:textId="15AB1C48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F7FAA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16BA8" w14:textId="5F2A21CB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color w:val="000000"/>
                        <w:lang w:eastAsia="ru-RU"/>
                      </w:rPr>
                      <m:t>2.3.2.3.3.1.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color w:val="000000"/>
                        <w:lang w:eastAsia="ru-RU"/>
                      </w:rPr>
                      <m:t>110 кВ и выше</m:t>
                    </m:r>
                  </m:sup>
                </m:sSubSup>
              </m:oMath>
            </m:oMathPara>
          </w:p>
        </w:tc>
        <w:tc>
          <w:tcPr>
            <w:tcW w:w="3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BF022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D83BF8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156FC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23 227 213,00</w:t>
            </w:r>
          </w:p>
        </w:tc>
      </w:tr>
      <w:tr w:rsidR="00EC69A7" w:rsidRPr="0000055B" w14:paraId="2D1709B7" w14:textId="77777777" w:rsidTr="007F650A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AF44E" w14:textId="29AB0FC0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B56A2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2.3.2.3.3.2.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78042" w14:textId="5C2D70C0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2.3.2.3.3.2.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27,5-60 кВ</m:t>
                    </m:r>
                  </m:sup>
                </m:sSubSup>
              </m:oMath>
            </m:oMathPara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0441C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воздушные линии на железобетонных опорах неизолированным сталеалюминиевым проводом сечением от 100 до 200 квадратных мм включительно двухцепные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1C1BC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рублей/км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221CA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16 820 607,86</w:t>
            </w:r>
          </w:p>
        </w:tc>
      </w:tr>
      <w:tr w:rsidR="00EC69A7" w:rsidRPr="0000055B" w14:paraId="7FEB3D12" w14:textId="77777777" w:rsidTr="007F650A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C8852" w14:textId="58FBDF80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69FA3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2.3.2.4.1.1.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6EEA2" w14:textId="25D0FC25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2.3.2.4.1.1.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0,4 кВ и ниже</m:t>
                    </m:r>
                  </m:sup>
                </m:sSubSup>
              </m:oMath>
            </m:oMathPara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D7C17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воздушные линии на железобетонных опорах неизолированным алюминиевым проводом сечением до 50 квадратных мм включительно одноцепные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E63E2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рублей/км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AB3AA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12 520 234,46</w:t>
            </w:r>
          </w:p>
        </w:tc>
      </w:tr>
      <w:tr w:rsidR="00EC69A7" w:rsidRPr="0000055B" w14:paraId="53F8D7B0" w14:textId="77777777" w:rsidTr="007F650A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60DB0" w14:textId="6BF55BE2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804D6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3.1.1.1.2.1.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E4ECC" w14:textId="7EFD29DB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sz w:val="24"/>
                        <w:szCs w:val="24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3.1.1.1.2.1.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1</m:t>
                    </m:r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color w:val="000000"/>
                        <w:lang w:eastAsia="ru-RU"/>
                      </w:rPr>
                      <m:t>-10</m:t>
                    </m:r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 xml:space="preserve"> кВ</m:t>
                    </m:r>
                  </m:sup>
                </m:sSubSup>
              </m:oMath>
            </m:oMathPara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1C5C5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кабельные линии в траншеях одножильные с резиновой или пластмассовой изоляцией сечением провода от 50 до 100 квадратных мм включительно с одним кабелем в траншее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CF25B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рублей/км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A5417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13 038 086,21</w:t>
            </w:r>
          </w:p>
        </w:tc>
      </w:tr>
      <w:tr w:rsidR="00EC69A7" w:rsidRPr="0000055B" w14:paraId="72B83BD1" w14:textId="77777777" w:rsidTr="00910FF9">
        <w:trPr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752E8" w14:textId="3B6E0BF3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B44B32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3.1.1.1.3.1.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5B0DB" w14:textId="79C57542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color w:val="000000"/>
                        <w:lang w:eastAsia="ru-RU"/>
                      </w:rPr>
                      <m:t>3.1.1.1.3.1.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0,4 кВ и ниже</m:t>
                    </m:r>
                  </m:sup>
                </m:sSubSup>
              </m:oMath>
            </m:oMathPara>
          </w:p>
        </w:tc>
        <w:tc>
          <w:tcPr>
            <w:tcW w:w="336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4E866B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кабельные линии в траншеях одножильные с резиновой или пластмассовой изоляцией сечением провода от 100 до 200 квадратных мм включительно с одним кабелем в траншее</w:t>
            </w:r>
          </w:p>
        </w:tc>
        <w:tc>
          <w:tcPr>
            <w:tcW w:w="120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878DF0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рублей/км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D0C94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4 913 513,94</w:t>
            </w:r>
          </w:p>
        </w:tc>
      </w:tr>
      <w:tr w:rsidR="00EC69A7" w:rsidRPr="0000055B" w14:paraId="612FC2DC" w14:textId="77777777" w:rsidTr="00910FF9">
        <w:trPr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BA7A8" w14:textId="68EDC38F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BB8CB5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1C9D5" w14:textId="04E8DB6F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3.1.1.1.3.1.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1</m:t>
                    </m:r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color w:val="000000"/>
                        <w:lang w:eastAsia="ru-RU"/>
                      </w:rPr>
                      <m:t xml:space="preserve">-10 </m:t>
                    </m:r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кВ</m:t>
                    </m:r>
                  </m:sup>
                </m:sSubSup>
              </m:oMath>
            </m:oMathPara>
          </w:p>
        </w:tc>
        <w:tc>
          <w:tcPr>
            <w:tcW w:w="33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78AE31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0BF8862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FF7BC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6 463 276,97</w:t>
            </w:r>
          </w:p>
        </w:tc>
      </w:tr>
      <w:tr w:rsidR="00EC69A7" w:rsidRPr="0000055B" w14:paraId="6E5808DC" w14:textId="77777777" w:rsidTr="00910FF9">
        <w:trPr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34A6B" w14:textId="7996B178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5A8BD8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3.1.1.1.4.1.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38DF3" w14:textId="76E09611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color w:val="000000"/>
                        <w:lang w:eastAsia="ru-RU"/>
                      </w:rPr>
                      <m:t>3.1.1.1.4.1.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0,4 кВ и ниже</m:t>
                    </m:r>
                  </m:sup>
                </m:sSubSup>
              </m:oMath>
            </m:oMathPara>
          </w:p>
        </w:tc>
        <w:tc>
          <w:tcPr>
            <w:tcW w:w="33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597920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кабельные линии в траншеях одножильные с резиновой или пластмассовой изоляцией сечением провода от 200 до 250 квадратных мм включительно с одним кабелем в траншее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88A87B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рублей/км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420B8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3 902 528,49</w:t>
            </w:r>
          </w:p>
        </w:tc>
      </w:tr>
      <w:tr w:rsidR="00EC69A7" w:rsidRPr="0000055B" w14:paraId="45DA0897" w14:textId="77777777" w:rsidTr="00910FF9">
        <w:trPr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8CDD8" w14:textId="54733A0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3DD9CED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A188C" w14:textId="4CD3C60A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3.1.1.1.4.1.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1-</m:t>
                    </m:r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color w:val="000000"/>
                        <w:lang w:eastAsia="ru-RU"/>
                      </w:rPr>
                      <m:t xml:space="preserve">10 </m:t>
                    </m:r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кВ</m:t>
                    </m:r>
                  </m:sup>
                </m:sSubSup>
              </m:oMath>
            </m:oMathPara>
          </w:p>
        </w:tc>
        <w:tc>
          <w:tcPr>
            <w:tcW w:w="33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4EC94A5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0F32FD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404D5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8 118 858,83</w:t>
            </w:r>
          </w:p>
        </w:tc>
      </w:tr>
      <w:tr w:rsidR="00EC69A7" w:rsidRPr="0000055B" w14:paraId="7432C056" w14:textId="77777777" w:rsidTr="00910FF9">
        <w:trPr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85EF2" w14:textId="25EFB544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AF5ECE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3.1.1.1.4.2.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4C61A" w14:textId="7436B330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color w:val="000000"/>
                        <w:lang w:eastAsia="ru-RU"/>
                      </w:rPr>
                      <m:t>3.1.1.1.4.2.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0,4 кВ и ниже</m:t>
                    </m:r>
                  </m:sup>
                </m:sSubSup>
              </m:oMath>
            </m:oMathPara>
          </w:p>
        </w:tc>
        <w:tc>
          <w:tcPr>
            <w:tcW w:w="33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9C08EF1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кабельные линии в траншеях одножильные с резиновой или пластмассовой изоляцией сечением провода от 200 до 250 квадратных мм включительно с двумя кабелями в траншее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388692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рублей/км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F72C5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6 653 994,99</w:t>
            </w:r>
          </w:p>
        </w:tc>
      </w:tr>
      <w:tr w:rsidR="00EC69A7" w:rsidRPr="0000055B" w14:paraId="383F5226" w14:textId="77777777" w:rsidTr="00910FF9">
        <w:trPr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99C1A" w14:textId="28DB5BCD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DB66AD6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D61F8" w14:textId="1F4238AC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3.1.1.1.4.</m:t>
                    </m:r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color w:val="000000"/>
                        <w:lang w:eastAsia="ru-RU"/>
                      </w:rPr>
                      <m:t>2</m:t>
                    </m:r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1-</m:t>
                    </m:r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color w:val="000000"/>
                        <w:lang w:eastAsia="ru-RU"/>
                      </w:rPr>
                      <m:t xml:space="preserve">10 </m:t>
                    </m:r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кВ</m:t>
                    </m:r>
                  </m:sup>
                </m:sSubSup>
              </m:oMath>
            </m:oMathPara>
          </w:p>
        </w:tc>
        <w:tc>
          <w:tcPr>
            <w:tcW w:w="33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1432D8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3EF7ACF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73815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18 259 294,43</w:t>
            </w:r>
          </w:p>
        </w:tc>
      </w:tr>
      <w:tr w:rsidR="00EC69A7" w:rsidRPr="0000055B" w14:paraId="33091B73" w14:textId="77777777" w:rsidTr="00910FF9">
        <w:trPr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F5172" w14:textId="5BCBD9B3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473DB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3.1.2.1.1.1.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D72B3" w14:textId="663807DD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3.1.2.1.1.1.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0,4 кВ и ниже</m:t>
                    </m:r>
                  </m:sup>
                </m:sSubSup>
              </m:oMath>
            </m:oMathPara>
          </w:p>
        </w:tc>
        <w:tc>
          <w:tcPr>
            <w:tcW w:w="3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60436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кабельные линии в траншеях многожильные с резиновой или пластмассовой изоляцией сечением провода до 50 квадратных мм включительно с одним кабелем в траншее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C5486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рублей/км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36868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4 936 800,36</w:t>
            </w:r>
          </w:p>
        </w:tc>
      </w:tr>
      <w:tr w:rsidR="00EC69A7" w:rsidRPr="0000055B" w14:paraId="6FF98A99" w14:textId="77777777" w:rsidTr="00910FF9">
        <w:trPr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ED10E" w14:textId="58C62344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714D3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6BD89" w14:textId="2710650A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3.1.2.1.1.1.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1-</m:t>
                    </m:r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color w:val="000000"/>
                        <w:lang w:eastAsia="ru-RU"/>
                      </w:rPr>
                      <m:t xml:space="preserve">10 </m:t>
                    </m:r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кВ</m:t>
                    </m:r>
                  </m:sup>
                </m:sSubSup>
              </m:oMath>
            </m:oMathPara>
          </w:p>
        </w:tc>
        <w:tc>
          <w:tcPr>
            <w:tcW w:w="3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23DA2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35C46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7BCF9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8 134 020,79</w:t>
            </w:r>
          </w:p>
        </w:tc>
      </w:tr>
      <w:tr w:rsidR="00EC69A7" w:rsidRPr="0000055B" w14:paraId="0B102705" w14:textId="77777777" w:rsidTr="00910FF9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71062" w14:textId="782DCE9A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C62BB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3.1.2.1.1.2.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485AF" w14:textId="2E07C32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3.1.2.1.1.2.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0,4 кВ и ниже</m:t>
                    </m:r>
                  </m:sup>
                </m:sSubSup>
              </m:oMath>
            </m:oMathPara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97E09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кабельные линии в траншеях многожильные с резиновой или пластмассовой изоляцией сечением провода до 50 квадратных мм включительно с двумя кабелями в траншее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51BF4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рублей/км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E1CB5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5 765 742,01</w:t>
            </w:r>
          </w:p>
        </w:tc>
      </w:tr>
      <w:tr w:rsidR="00EC69A7" w:rsidRPr="0000055B" w14:paraId="74070069" w14:textId="77777777" w:rsidTr="00910FF9">
        <w:trPr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5A770" w14:textId="30AB6B8E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52524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3.1.2.1.2.1.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EAB6D" w14:textId="122DB098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3.1.2.1.2.1.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0,4 кВ и ниже</m:t>
                    </m:r>
                  </m:sup>
                </m:sSubSup>
              </m:oMath>
            </m:oMathPara>
          </w:p>
        </w:tc>
        <w:tc>
          <w:tcPr>
            <w:tcW w:w="3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323CD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кабельные линии в траншеях многожильные с резиновой или пластмассовой изоляцией сечением провода от 50 до 100 квадратных мм включительно с одним кабелем в траншее</w:t>
            </w:r>
          </w:p>
        </w:tc>
        <w:tc>
          <w:tcPr>
            <w:tcW w:w="12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159F1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рублей/км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47707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4 212 343,24</w:t>
            </w:r>
          </w:p>
        </w:tc>
      </w:tr>
      <w:tr w:rsidR="00EC69A7" w:rsidRPr="0000055B" w14:paraId="09471880" w14:textId="77777777" w:rsidTr="00910FF9">
        <w:trPr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7B72D" w14:textId="2135C4D1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B1D13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7590A" w14:textId="0BA583F6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3.1.2.1.2.1.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1</m:t>
                    </m:r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color w:val="000000"/>
                        <w:lang w:eastAsia="ru-RU"/>
                      </w:rPr>
                      <m:t xml:space="preserve">-10 </m:t>
                    </m:r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кВ</m:t>
                    </m:r>
                  </m:sup>
                </m:sSubSup>
              </m:oMath>
            </m:oMathPara>
          </w:p>
        </w:tc>
        <w:tc>
          <w:tcPr>
            <w:tcW w:w="3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FA747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1360C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32960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8 576 860,32</w:t>
            </w:r>
          </w:p>
        </w:tc>
      </w:tr>
      <w:tr w:rsidR="00EC69A7" w:rsidRPr="0000055B" w14:paraId="2A2554E1" w14:textId="77777777" w:rsidTr="00910FF9">
        <w:trPr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3AB10" w14:textId="03755996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64001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3.1.2.1.2.2.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2533C" w14:textId="6B395B23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3.1.2.1.2.2.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0,4 кВ и ниже</m:t>
                    </m:r>
                  </m:sup>
                </m:sSubSup>
              </m:oMath>
            </m:oMathPara>
          </w:p>
        </w:tc>
        <w:tc>
          <w:tcPr>
            <w:tcW w:w="3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FFBB6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кабельные линии в траншеях многожильные с резиновой или пластмассовой изоляцией сечением провода от 50 до 100 квадратных мм включительно с двумя кабелями в траншее</w:t>
            </w:r>
          </w:p>
        </w:tc>
        <w:tc>
          <w:tcPr>
            <w:tcW w:w="12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869EE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рублей/км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4B01F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6 409 186,46</w:t>
            </w:r>
          </w:p>
        </w:tc>
      </w:tr>
      <w:tr w:rsidR="00EC69A7" w:rsidRPr="0000055B" w14:paraId="7A7DBCD1" w14:textId="77777777" w:rsidTr="003568D7">
        <w:trPr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5F761" w14:textId="6FDB5D22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0348F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D1037" w14:textId="132AC2E6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3.1.2.1.2.2.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1-</m:t>
                    </m:r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color w:val="000000"/>
                        <w:lang w:eastAsia="ru-RU"/>
                      </w:rPr>
                      <m:t xml:space="preserve">10 </m:t>
                    </m:r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кВ</m:t>
                    </m:r>
                  </m:sup>
                </m:sSubSup>
              </m:oMath>
            </m:oMathPara>
          </w:p>
        </w:tc>
        <w:tc>
          <w:tcPr>
            <w:tcW w:w="3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3E5A5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DD8B5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F9BED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7 600 571,35</w:t>
            </w:r>
          </w:p>
        </w:tc>
      </w:tr>
      <w:tr w:rsidR="00EC69A7" w:rsidRPr="0000055B" w14:paraId="3EAB907F" w14:textId="77777777" w:rsidTr="003568D7">
        <w:trPr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1A971" w14:textId="4ACDAEE3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E3648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3.1.2.1.3.1.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54703" w14:textId="564DE1DD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3.1.2.1.3.1.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0,4 кВ и ниже</m:t>
                    </m:r>
                  </m:sup>
                </m:sSubSup>
              </m:oMath>
            </m:oMathPara>
          </w:p>
        </w:tc>
        <w:tc>
          <w:tcPr>
            <w:tcW w:w="3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23CA5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кабельные линии в траншеях многожильные с резиновой или пластмассовой изоляцией сечением провода от 100 до 200 квадратных мм включительно с одним кабелем в траншее</w:t>
            </w:r>
          </w:p>
        </w:tc>
        <w:tc>
          <w:tcPr>
            <w:tcW w:w="12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D57D8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рублей/км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F9B09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4 427 441,96</w:t>
            </w:r>
          </w:p>
        </w:tc>
      </w:tr>
      <w:tr w:rsidR="00EC69A7" w:rsidRPr="0000055B" w14:paraId="40EA2EF0" w14:textId="77777777" w:rsidTr="003568D7">
        <w:trPr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32503" w14:textId="56406EEE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FCBDD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CCD15" w14:textId="6FF3F17E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3.1.2.1.3.1.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1-10 кВ</m:t>
                    </m:r>
                  </m:sup>
                </m:sSubSup>
              </m:oMath>
            </m:oMathPara>
          </w:p>
        </w:tc>
        <w:tc>
          <w:tcPr>
            <w:tcW w:w="3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45268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A26F7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59AA2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12 912 206,07</w:t>
            </w:r>
          </w:p>
        </w:tc>
      </w:tr>
      <w:tr w:rsidR="00EC69A7" w:rsidRPr="0000055B" w14:paraId="31BFABAD" w14:textId="77777777" w:rsidTr="003568D7">
        <w:trPr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79137" w14:textId="0D69F323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AD7A0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3.1.2.1.3.2.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EFDA7" w14:textId="7BEAC94C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3.1.2.1.3.2.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0,4 кВ и ниже</m:t>
                    </m:r>
                  </m:sup>
                </m:sSubSup>
              </m:oMath>
            </m:oMathPara>
          </w:p>
        </w:tc>
        <w:tc>
          <w:tcPr>
            <w:tcW w:w="3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5B20E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кабельные линии в траншеях многожильные с резиновой или пластмассовой изоляцией сечением провода от 100 до 200 квадратных мм включительно с двумя кабелями в траншее</w:t>
            </w:r>
          </w:p>
        </w:tc>
        <w:tc>
          <w:tcPr>
            <w:tcW w:w="12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C9A60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рублей/км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B462B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6 314 110,16</w:t>
            </w:r>
          </w:p>
        </w:tc>
      </w:tr>
      <w:tr w:rsidR="00EC69A7" w:rsidRPr="0000055B" w14:paraId="46A1843C" w14:textId="77777777" w:rsidTr="003568D7">
        <w:trPr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9CD56" w14:textId="27EB0C2D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72CA4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86599" w14:textId="27DBE351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3.1.2.1.3.2.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1-10 кВ</m:t>
                    </m:r>
                  </m:sup>
                </m:sSubSup>
              </m:oMath>
            </m:oMathPara>
          </w:p>
        </w:tc>
        <w:tc>
          <w:tcPr>
            <w:tcW w:w="3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E6624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13876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FE85A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6 794 302,47</w:t>
            </w:r>
          </w:p>
        </w:tc>
      </w:tr>
      <w:tr w:rsidR="00EC69A7" w:rsidRPr="0000055B" w14:paraId="50205DA2" w14:textId="77777777" w:rsidTr="003568D7">
        <w:trPr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ACCD6" w14:textId="288BCC54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0FBD1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3.1.2.1.3.4.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9651C" w14:textId="22BF6262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3.1.2.1.3.4.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0,4 кВ и ниже</m:t>
                    </m:r>
                  </m:sup>
                </m:sSubSup>
              </m:oMath>
            </m:oMathPara>
          </w:p>
        </w:tc>
        <w:tc>
          <w:tcPr>
            <w:tcW w:w="3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89108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кабельные линии в траншеях многожильные с резиновой или пластмассовой изоляцией сечением провода от 100 до 200 квадратных мм включительно с четырьмя кабелями в траншее</w:t>
            </w:r>
          </w:p>
        </w:tc>
        <w:tc>
          <w:tcPr>
            <w:tcW w:w="12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099AD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рублей/км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45D69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11 752 313,35</w:t>
            </w:r>
          </w:p>
        </w:tc>
      </w:tr>
      <w:tr w:rsidR="00EC69A7" w:rsidRPr="0000055B" w14:paraId="7CCD9375" w14:textId="77777777" w:rsidTr="003568D7">
        <w:trPr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4FD8D" w14:textId="7796E4E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FBAB4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A52E0" w14:textId="3B1B42D8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3.1.2.1.3.4.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1-10 кВ</m:t>
                    </m:r>
                  </m:sup>
                </m:sSubSup>
              </m:oMath>
            </m:oMathPara>
          </w:p>
        </w:tc>
        <w:tc>
          <w:tcPr>
            <w:tcW w:w="3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A19CB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C3FFC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F8C13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5 764 204,26</w:t>
            </w:r>
          </w:p>
        </w:tc>
      </w:tr>
      <w:tr w:rsidR="00EC69A7" w:rsidRPr="0000055B" w14:paraId="1E087DA1" w14:textId="77777777" w:rsidTr="00910FF9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EF88B" w14:textId="732931D1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1F53D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3.1.2.1.3.5.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A1208" w14:textId="7844435E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3.1.2.1.3.5.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0,4 кВ и ниже</m:t>
                    </m:r>
                  </m:sup>
                </m:sSubSup>
              </m:oMath>
            </m:oMathPara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293E6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кабельные линии в траншеях многожильные с резиновой или пластмассовой изоляцией сечением провода от 100 до 200 квадратных мм включительно более четырех кабелей в траншее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0B3F9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рублей/км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533FF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31 723 112,43</w:t>
            </w:r>
          </w:p>
        </w:tc>
      </w:tr>
      <w:tr w:rsidR="00EC69A7" w:rsidRPr="0000055B" w14:paraId="164335F2" w14:textId="77777777" w:rsidTr="003568D7">
        <w:trPr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8419C" w14:textId="72A53DAE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9D963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3.1.2.1.4.1.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56B07" w14:textId="468D46BD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3.1.2.1.4.1.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0,4 кВ и ниже</m:t>
                    </m:r>
                  </m:sup>
                </m:sSubSup>
              </m:oMath>
            </m:oMathPara>
          </w:p>
        </w:tc>
        <w:tc>
          <w:tcPr>
            <w:tcW w:w="3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7D0FF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кабельные линии в траншеях многожильные с резиновой или пластмассовой изоляцией сечением провода от 200 до 250 квадратных мм включительно с одним кабелем в траншее</w:t>
            </w:r>
          </w:p>
        </w:tc>
        <w:tc>
          <w:tcPr>
            <w:tcW w:w="12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99E3A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рублей/км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7FDE0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6 063 132,71</w:t>
            </w:r>
          </w:p>
        </w:tc>
      </w:tr>
      <w:tr w:rsidR="00EC69A7" w:rsidRPr="0000055B" w14:paraId="6A3629FB" w14:textId="77777777" w:rsidTr="003568D7">
        <w:trPr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947E7" w14:textId="47E3F754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82B3A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F46C2" w14:textId="022E270E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3.1.2.1.4.1.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1-10 кВ</m:t>
                    </m:r>
                  </m:sup>
                </m:sSubSup>
              </m:oMath>
            </m:oMathPara>
          </w:p>
        </w:tc>
        <w:tc>
          <w:tcPr>
            <w:tcW w:w="3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A4F87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9B9B8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6B337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4 971 488,53</w:t>
            </w:r>
          </w:p>
        </w:tc>
      </w:tr>
      <w:tr w:rsidR="00EC69A7" w:rsidRPr="0000055B" w14:paraId="024F7862" w14:textId="77777777" w:rsidTr="003568D7">
        <w:trPr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57CB1" w14:textId="438F2560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D6B76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3.1.2.1.4.2.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093EA" w14:textId="0262318B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3.1.2.1.4.2.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0,4 кВ и ниже</m:t>
                    </m:r>
                  </m:sup>
                </m:sSubSup>
              </m:oMath>
            </m:oMathPara>
          </w:p>
        </w:tc>
        <w:tc>
          <w:tcPr>
            <w:tcW w:w="3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75032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кабельные линии в траншеях многожильные с резиновой или пластмассовой изоляцией сечением провода от 200 до 250 квадратных мм включительно с двумя кабелями в траншее</w:t>
            </w:r>
          </w:p>
        </w:tc>
        <w:tc>
          <w:tcPr>
            <w:tcW w:w="12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C8659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рублей/км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AEBA8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11 429 081,03</w:t>
            </w:r>
          </w:p>
        </w:tc>
      </w:tr>
      <w:tr w:rsidR="00EC69A7" w:rsidRPr="0000055B" w14:paraId="0694B80B" w14:textId="77777777" w:rsidTr="003568D7">
        <w:trPr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9EDE4" w14:textId="5408F2E2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816B4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BBDD2" w14:textId="5EA0EFC2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3.1.2.1.4.2.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1-10 кВ</m:t>
                    </m:r>
                  </m:sup>
                </m:sSubSup>
              </m:oMath>
            </m:oMathPara>
          </w:p>
        </w:tc>
        <w:tc>
          <w:tcPr>
            <w:tcW w:w="3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E1799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C4184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A4563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20 371 211,13</w:t>
            </w:r>
          </w:p>
        </w:tc>
      </w:tr>
      <w:tr w:rsidR="00EC69A7" w:rsidRPr="0000055B" w14:paraId="6279884D" w14:textId="77777777" w:rsidTr="00910FF9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51FA4" w14:textId="108FEEDE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B9F68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3.1.2.1.4.4.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F47E6" w14:textId="202FBBD4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3.1.2.1.4.4.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0,4 кВ и ниже</m:t>
                    </m:r>
                  </m:sup>
                </m:sSubSup>
              </m:oMath>
            </m:oMathPara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62AB5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кабельные линии в траншеях многожильные с резиновой или пластмассовой изоляцией сечением провода от 200 до 250 квадратных мм включительно с четырьмя кабелями в траншее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127A9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рублей/км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B6A4B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14 113 029,27</w:t>
            </w:r>
          </w:p>
        </w:tc>
      </w:tr>
      <w:tr w:rsidR="00EC69A7" w:rsidRPr="0000055B" w14:paraId="5E110ECE" w14:textId="77777777" w:rsidTr="00910FF9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ECFA1" w14:textId="26C7AB35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055A4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3.1.2.1.4.5.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23BB0" w14:textId="1FC1EEDB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3.1.2.1.4.5.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0,4 кВ и ниже</m:t>
                    </m:r>
                  </m:sup>
                </m:sSubSup>
              </m:oMath>
            </m:oMathPara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890DF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кабельные линии в траншеях многожильные с резиновой или пластмассовой изоляцией сечением провода от 200 до 250 квадратных мм включительно более четырех кабелей в траншее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AB539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рублей/км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708FF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29 242 723,37</w:t>
            </w:r>
          </w:p>
        </w:tc>
      </w:tr>
      <w:tr w:rsidR="00EC69A7" w:rsidRPr="0000055B" w14:paraId="705640A6" w14:textId="77777777" w:rsidTr="00910FF9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1CB87" w14:textId="76F88114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9D9F3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3.1.2.2.1.1.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B2C4C" w14:textId="6CEFFBAD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3.1.2.2.1.1.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0,4 кВ и ниже</m:t>
                    </m:r>
                  </m:sup>
                </m:sSubSup>
              </m:oMath>
            </m:oMathPara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F4477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кабельные линии в траншеях многожильные с бумажной изоляцией сечением провода до 50 квадратных мм включительно с одним кабелем в траншее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24F71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рублей/км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E5D19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3 904 784,45</w:t>
            </w:r>
          </w:p>
        </w:tc>
      </w:tr>
      <w:tr w:rsidR="00EC69A7" w:rsidRPr="0000055B" w14:paraId="67169F17" w14:textId="77777777" w:rsidTr="00910FF9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B25D4" w14:textId="70256DB3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1ACC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3.1.2.2.1.2.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BC35A" w14:textId="38417A4D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3.1.2.2.1.2.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0,4 кВ и ниже</m:t>
                    </m:r>
                  </m:sup>
                </m:sSubSup>
              </m:oMath>
            </m:oMathPara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212DD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кабельные линии в траншеях многожильные с бумажной изоляцией сечением провода до 50 </w:t>
            </w: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квадратных мм включительно с двумя кабелями в траншее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A607C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рублей/км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4315D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8 528 017,67</w:t>
            </w:r>
          </w:p>
        </w:tc>
      </w:tr>
      <w:tr w:rsidR="00EC69A7" w:rsidRPr="0000055B" w14:paraId="59341CB6" w14:textId="77777777" w:rsidTr="00684325">
        <w:trPr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21B2E" w14:textId="60DDE615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9AE25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3.1.2.2.2.1.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A93A4" w14:textId="16608A56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3.1.2.2.2.1.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0,4 кВ и ниже</m:t>
                    </m:r>
                  </m:sup>
                </m:sSubSup>
              </m:oMath>
            </m:oMathPara>
          </w:p>
        </w:tc>
        <w:tc>
          <w:tcPr>
            <w:tcW w:w="33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EB804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кабельные линии в траншеях многожильные с бумажной изоляцией сечением провода от 50 до 100 квадратных мм включительно с одним кабелем в траншее</w:t>
            </w:r>
          </w:p>
        </w:tc>
        <w:tc>
          <w:tcPr>
            <w:tcW w:w="1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C66F8E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рублей/км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28F67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4 691 241,69</w:t>
            </w:r>
          </w:p>
        </w:tc>
      </w:tr>
      <w:tr w:rsidR="00EC69A7" w:rsidRPr="0000055B" w14:paraId="0C0CFC24" w14:textId="77777777" w:rsidTr="00684325">
        <w:trPr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E5818" w14:textId="4D008D0C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672B9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C1386" w14:textId="10F57386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color w:val="000000"/>
                        <w:lang w:eastAsia="ru-RU"/>
                      </w:rPr>
                      <m:t>3.1.2.2.2.1.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1-10 кВ</m:t>
                    </m:r>
                  </m:sup>
                </m:sSubSup>
              </m:oMath>
            </m:oMathPara>
          </w:p>
        </w:tc>
        <w:tc>
          <w:tcPr>
            <w:tcW w:w="3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F5E03B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A82E7E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C89BD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2 763 598,28</w:t>
            </w:r>
          </w:p>
        </w:tc>
      </w:tr>
      <w:tr w:rsidR="00EC69A7" w:rsidRPr="0000055B" w14:paraId="383867FD" w14:textId="77777777" w:rsidTr="00684325">
        <w:trPr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1BACE" w14:textId="2CCED67C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866D9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3.1.2.2.2.2.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E6FE5" w14:textId="26EAE779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3.1.2.2.2.2.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0,4 кВ и ниже</m:t>
                    </m:r>
                  </m:sup>
                </m:sSubSup>
              </m:oMath>
            </m:oMathPara>
          </w:p>
        </w:tc>
        <w:tc>
          <w:tcPr>
            <w:tcW w:w="33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76E98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кабельные линии в траншеях многожильные с бумажной изоляцией сечением провода от 50 до 100 квадратных мм включительно с двумя кабелями в траншее</w:t>
            </w:r>
          </w:p>
        </w:tc>
        <w:tc>
          <w:tcPr>
            <w:tcW w:w="1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AA538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рублей/км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133AE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4 573 226,99</w:t>
            </w:r>
          </w:p>
        </w:tc>
      </w:tr>
      <w:tr w:rsidR="00EC69A7" w:rsidRPr="0000055B" w14:paraId="4905F4DA" w14:textId="77777777" w:rsidTr="00684325">
        <w:trPr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A1D37" w14:textId="2AC803DB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FABB0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A3736" w14:textId="5FF9F0B0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3.1.2.2.2.2.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1-10 кВ</m:t>
                    </m:r>
                  </m:sup>
                </m:sSubSup>
              </m:oMath>
            </m:oMathPara>
          </w:p>
        </w:tc>
        <w:tc>
          <w:tcPr>
            <w:tcW w:w="3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14D5E7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EDD1B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514A6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4 460 741,13</w:t>
            </w:r>
          </w:p>
        </w:tc>
      </w:tr>
      <w:tr w:rsidR="00EC69A7" w:rsidRPr="0000055B" w14:paraId="54C3AF0D" w14:textId="77777777" w:rsidTr="00684325">
        <w:trPr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F3327" w14:textId="3EA48841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A1E7C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3.1.2.2.3.1.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0412F" w14:textId="401C3D20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3.1.2.2.3</m:t>
                    </m:r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color w:val="000000"/>
                        <w:lang w:eastAsia="ru-RU"/>
                      </w:rPr>
                      <m:t>.1.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0,4 кВ и ниже</m:t>
                    </m:r>
                  </m:sup>
                </m:sSubSup>
              </m:oMath>
            </m:oMathPara>
          </w:p>
        </w:tc>
        <w:tc>
          <w:tcPr>
            <w:tcW w:w="33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15C26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кабельные линии в траншеях многожильные с бумажной изоляцией сечением провода от 100 до 200 квадратных мм включительно  с одним кабелем в траншее</w:t>
            </w:r>
          </w:p>
        </w:tc>
        <w:tc>
          <w:tcPr>
            <w:tcW w:w="1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2900DB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рублей/км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2D6B6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3 733 977,63</w:t>
            </w:r>
          </w:p>
        </w:tc>
      </w:tr>
      <w:tr w:rsidR="00EC69A7" w:rsidRPr="0000055B" w14:paraId="714BFB02" w14:textId="77777777" w:rsidTr="00684325">
        <w:trPr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F62A2" w14:textId="6D8768F9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7C3AF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ADA87" w14:textId="3EC4F93A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3.1.2.2.3.</m:t>
                    </m:r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color w:val="000000"/>
                        <w:lang w:eastAsia="ru-RU"/>
                      </w:rPr>
                      <m:t>1</m:t>
                    </m:r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1-10 кВ</m:t>
                    </m:r>
                  </m:sup>
                </m:sSubSup>
              </m:oMath>
            </m:oMathPara>
          </w:p>
        </w:tc>
        <w:tc>
          <w:tcPr>
            <w:tcW w:w="3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E5199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D2B48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234AF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4 893 616,85</w:t>
            </w:r>
          </w:p>
        </w:tc>
      </w:tr>
      <w:tr w:rsidR="00EC69A7" w:rsidRPr="0000055B" w14:paraId="69422139" w14:textId="77777777" w:rsidTr="00684325">
        <w:trPr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968FA" w14:textId="007D5E91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CEC01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3.1.2.2.3.2.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6AA24" w14:textId="1D2F9F85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3.1.2.2.3.2.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0,4 кВ и ниже</m:t>
                    </m:r>
                  </m:sup>
                </m:sSubSup>
              </m:oMath>
            </m:oMathPara>
          </w:p>
        </w:tc>
        <w:tc>
          <w:tcPr>
            <w:tcW w:w="3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A27BB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кабельные линии в траншеях многожильные с бумажной изоляцией сечением провода от 100 до 200 квадратных мм включительно с двумя кабелями в траншее</w:t>
            </w:r>
          </w:p>
        </w:tc>
        <w:tc>
          <w:tcPr>
            <w:tcW w:w="12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3060E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рублей/км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C07C0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7 414 975,44</w:t>
            </w:r>
          </w:p>
        </w:tc>
      </w:tr>
      <w:tr w:rsidR="00EC69A7" w:rsidRPr="0000055B" w14:paraId="3B5AD568" w14:textId="77777777" w:rsidTr="00684325">
        <w:trPr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164B2" w14:textId="24A97A42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0C41A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FDF35" w14:textId="05EE40AA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3.1.2.2.3.2.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1-10 кВ</m:t>
                    </m:r>
                  </m:sup>
                </m:sSubSup>
              </m:oMath>
            </m:oMathPara>
          </w:p>
        </w:tc>
        <w:tc>
          <w:tcPr>
            <w:tcW w:w="3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2ABDA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79B7E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50DB0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9 112 495,81</w:t>
            </w:r>
          </w:p>
        </w:tc>
      </w:tr>
      <w:tr w:rsidR="00EC69A7" w:rsidRPr="0000055B" w14:paraId="0A1A00A3" w14:textId="77777777" w:rsidTr="00910FF9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9C0AA" w14:textId="3E52511C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0F0FB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3.1.2.2.3.4.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9A200" w14:textId="72C3E801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3.1.2.2.3.4.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0,4 кВ и ниже</m:t>
                    </m:r>
                  </m:sup>
                </m:sSubSup>
              </m:oMath>
            </m:oMathPara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8CB84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кабельные линии в траншеях многожильные с бумажной изоляцией сечением провода от 100 до 200 квадратных мм включительно с четырьмя кабелями в траншее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467FC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рублей/км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61115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6 332 239,52</w:t>
            </w:r>
          </w:p>
        </w:tc>
      </w:tr>
      <w:tr w:rsidR="00EC69A7" w:rsidRPr="0000055B" w14:paraId="2EFCB33C" w14:textId="77777777" w:rsidTr="00910FF9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734EC" w14:textId="1B83991E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6150F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3.1.2.2.3.5.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29354" w14:textId="38CBE0AB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3.1.2.2.3.</m:t>
                    </m:r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color w:val="000000"/>
                        <w:lang w:eastAsia="ru-RU"/>
                      </w:rPr>
                      <m:t>5.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0,4 кВ и ниже</m:t>
                    </m:r>
                  </m:sup>
                </m:sSubSup>
              </m:oMath>
            </m:oMathPara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ABDCE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кабельные линии в траншеях многожильные с бумажной изоляцией сечением провода от 100 до 200 квадратных мм включительно более четырех кабелей в траншее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05BD5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рублей/км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FC59B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11 267 783,70</w:t>
            </w:r>
          </w:p>
        </w:tc>
      </w:tr>
      <w:tr w:rsidR="00EC69A7" w:rsidRPr="0000055B" w14:paraId="6269DB1B" w14:textId="77777777" w:rsidTr="00910FF9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4DC2A" w14:textId="69A9618B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F0928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3.1.2.2.4.1.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F0B76" w14:textId="683BBF11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3.1.2.2.4.</m:t>
                    </m:r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color w:val="000000"/>
                        <w:lang w:eastAsia="ru-RU"/>
                      </w:rPr>
                      <m:t>1</m:t>
                    </m:r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1-10 кВ</m:t>
                    </m:r>
                  </m:sup>
                </m:sSubSup>
              </m:oMath>
            </m:oMathPara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79618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кабельные линии в траншеях многожильные с бумажной изоляцией сечением провода от 200 до 250 квадратных мм включительно с одним кабелем в траншее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5E3AB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рублей/км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C05DF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22 950 154,39</w:t>
            </w:r>
          </w:p>
        </w:tc>
      </w:tr>
      <w:tr w:rsidR="00EC69A7" w:rsidRPr="0000055B" w14:paraId="333A164D" w14:textId="77777777" w:rsidTr="00910FF9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388A9" w14:textId="5825CF84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E94A3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3.1.2.2.4.5.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8F181" w14:textId="7B410F92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3.1.2.2.4.</m:t>
                    </m:r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color w:val="000000"/>
                        <w:lang w:eastAsia="ru-RU"/>
                      </w:rPr>
                      <m:t>5.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0,4 кВ и ниже</m:t>
                    </m:r>
                  </m:sup>
                </m:sSubSup>
              </m:oMath>
            </m:oMathPara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5B5DD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кабельные линии в траншеях многожильные с бумажной изоляцией сечением провода от 200 до 250 квадратных мм включительно с количеством кабелей в траншее более четырех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E8427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рублей/км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08DBA" w14:textId="4C552DCE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</w:tr>
      <w:tr w:rsidR="00EC69A7" w:rsidRPr="0000055B" w14:paraId="5D7D857E" w14:textId="77777777" w:rsidTr="00910FF9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65A05" w14:textId="176F97D3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847B0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3.6.1.1.2.1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2E48E" w14:textId="20478331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3.6.1.1.2.1.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0,4 кВ и ниже</m:t>
                    </m:r>
                  </m:sup>
                </m:sSubSup>
              </m:oMath>
            </m:oMathPara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70F94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кабельные линии, прокладываемые методом горизонтального наклонного бурения, одножильные с резиновой или пластмассовой изоляцией сечением провода от 50 до 100 квадратных мм включительно с одной трубой в скважине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D5B22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рублей/км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E144C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7 686 396,54</w:t>
            </w:r>
          </w:p>
        </w:tc>
      </w:tr>
      <w:tr w:rsidR="00EC69A7" w:rsidRPr="0000055B" w14:paraId="2EDBCCFC" w14:textId="77777777" w:rsidTr="00684325">
        <w:trPr>
          <w:trHeight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72377" w14:textId="03ABF76B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86D42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3.6.1.1.3.1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485CB" w14:textId="4CDE23F4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3.6.1.1.3.1.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0,4 кВ и ниже</m:t>
                    </m:r>
                  </m:sup>
                </m:sSubSup>
              </m:oMath>
            </m:oMathPara>
          </w:p>
        </w:tc>
        <w:tc>
          <w:tcPr>
            <w:tcW w:w="33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DB0AA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кабельные линии, прокладываемые методом горизонтального наклонного бурения, одножильные с резиновой или пластмассовой изоляцией сечением провода от 100 до 200 квадратных мм включительно с одной трубой в скважине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5F1D3D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рублей/км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15877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6 326 187,86</w:t>
            </w:r>
          </w:p>
        </w:tc>
      </w:tr>
      <w:tr w:rsidR="00EC69A7" w:rsidRPr="0000055B" w14:paraId="3D96DB00" w14:textId="77777777" w:rsidTr="00910FF9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3ADD9" w14:textId="1E24A163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1308E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07F71" w14:textId="4B87A0E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3.6.1.1.3.1.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1-10 кВ</m:t>
                    </m:r>
                  </m:sup>
                </m:sSubSup>
              </m:oMath>
            </m:oMathPara>
          </w:p>
        </w:tc>
        <w:tc>
          <w:tcPr>
            <w:tcW w:w="3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5F34E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63EEB2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90A23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9 041 726,48</w:t>
            </w:r>
          </w:p>
        </w:tc>
      </w:tr>
      <w:tr w:rsidR="00EC69A7" w:rsidRPr="0000055B" w14:paraId="68AF18F5" w14:textId="77777777" w:rsidTr="00910FF9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C5342" w14:textId="6110B7D5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3F2F705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3.6.2.1.1.1.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B782C" w14:textId="57B9F313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3.6.2.1.1.1.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0,4 кВ и ниже</m:t>
                    </m:r>
                  </m:sup>
                </m:sSubSup>
              </m:oMath>
            </m:oMathPara>
          </w:p>
        </w:tc>
        <w:tc>
          <w:tcPr>
            <w:tcW w:w="3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C3E057B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кабельные линии, прокладываемые методом горизонтального наклонного бурения, многожильные с резиновой или пластмассовой изоляцией сечением провода до 50 квадратных мм включительно с одной трубой в скважине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264FCD3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рублей/км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40CE2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5 538 613,05</w:t>
            </w:r>
          </w:p>
        </w:tc>
      </w:tr>
      <w:tr w:rsidR="00EC69A7" w:rsidRPr="0000055B" w14:paraId="2E0E7106" w14:textId="77777777" w:rsidTr="00684325">
        <w:trPr>
          <w:trHeight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D6D8F" w14:textId="35AEF792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0D8C6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3.6.2.1.2.1.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E4E5" w14:textId="3C001091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3.6.2.1.2.1.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0,4 кВ и ниже</m:t>
                    </m:r>
                  </m:sup>
                </m:sSubSup>
              </m:oMath>
            </m:oMathPara>
          </w:p>
        </w:tc>
        <w:tc>
          <w:tcPr>
            <w:tcW w:w="3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1EB2C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кабельные линии, прокладываемые методом горизонтального наклонного бурения, многожильные с резиновой или пластмассовой изоляцией сечением провода от 50 до 100 квадратных мм включительно с одной трубой в скважине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7E9DA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рублей/км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31521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5 329 655,66</w:t>
            </w:r>
          </w:p>
        </w:tc>
      </w:tr>
      <w:tr w:rsidR="00EC69A7" w:rsidRPr="0000055B" w14:paraId="64C331DB" w14:textId="77777777" w:rsidTr="00910FF9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2CB71" w14:textId="35FB7A43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3AD35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8872B" w14:textId="2D2F3409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3.6.2.1.2.1.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1-10 кВ</m:t>
                    </m:r>
                  </m:sup>
                </m:sSubSup>
              </m:oMath>
            </m:oMathPara>
          </w:p>
        </w:tc>
        <w:tc>
          <w:tcPr>
            <w:tcW w:w="3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6704F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F71EC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241CD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5 570 972,80</w:t>
            </w:r>
          </w:p>
        </w:tc>
      </w:tr>
      <w:tr w:rsidR="00EC69A7" w:rsidRPr="0000055B" w14:paraId="37E8203F" w14:textId="77777777" w:rsidTr="00910FF9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C9D57" w14:textId="683A65F8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D2F9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3.6.2.1.2.2.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64F0E" w14:textId="29A145F5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3.6.2.1.2.2.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1-10 кВ</m:t>
                    </m:r>
                  </m:sup>
                </m:sSubSup>
              </m:oMath>
            </m:oMathPara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3B98E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кабельные линии, прокладываемые методом горизонтального наклонного бурения, многожильные с резиновой или пластмассовой изоляцией сечением провода от 50 до 100 квадратных мм включительно с двумя трубами в скважине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264F7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рублей/км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80C2E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7 066 129,99</w:t>
            </w:r>
          </w:p>
        </w:tc>
      </w:tr>
      <w:tr w:rsidR="00EC69A7" w:rsidRPr="0000055B" w14:paraId="3458F3DF" w14:textId="77777777" w:rsidTr="00684325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9DB10" w14:textId="39A79EEC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5EE45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3.6.2.1.3.1.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2B7C4" w14:textId="2011F5F0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3.6.2.1.3.1.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0,4 кВ и ниже</m:t>
                    </m:r>
                  </m:sup>
                </m:sSubSup>
              </m:oMath>
            </m:oMathPara>
          </w:p>
        </w:tc>
        <w:tc>
          <w:tcPr>
            <w:tcW w:w="3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0A6DA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кабельные линии, прокладываемые методом горизонтального наклонного бурения, многожильные с резиновой или пластмассовой изоляцией сечением провода от 100 до 200 квадратных мм включительно с одной трубой в скважине</w:t>
            </w:r>
          </w:p>
        </w:tc>
        <w:tc>
          <w:tcPr>
            <w:tcW w:w="12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DF26D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рублей/км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A3BE7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7 277 505,23</w:t>
            </w:r>
          </w:p>
        </w:tc>
      </w:tr>
      <w:tr w:rsidR="00EC69A7" w:rsidRPr="0000055B" w14:paraId="57282EDD" w14:textId="77777777" w:rsidTr="00910FF9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07B84" w14:textId="0ABE5A51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F580F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220DF" w14:textId="70BF8248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3.6.2.1.3.1.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1-10 кВ</m:t>
                    </m:r>
                  </m:sup>
                </m:sSubSup>
              </m:oMath>
            </m:oMathPara>
          </w:p>
        </w:tc>
        <w:tc>
          <w:tcPr>
            <w:tcW w:w="3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3FAA8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3CB3C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88C39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10 415 576,01</w:t>
            </w:r>
          </w:p>
        </w:tc>
      </w:tr>
      <w:tr w:rsidR="00EC69A7" w:rsidRPr="0000055B" w14:paraId="6BB54309" w14:textId="77777777" w:rsidTr="00684325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AAB0D" w14:textId="4404B361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0F89A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3.6.2.1.3.2.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DEE7C" w14:textId="05773289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3.6.2.1.3.2.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0,4 кВ и ниже</m:t>
                    </m:r>
                  </m:sup>
                </m:sSubSup>
              </m:oMath>
            </m:oMathPara>
          </w:p>
        </w:tc>
        <w:tc>
          <w:tcPr>
            <w:tcW w:w="3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2C9E9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кабельные линии, прокладываемые методом горизонтального наклонного бурения, многожильные с резиновой или пластмассовой изоляцией сечением провода от 100 до 200 квадратных мм включительно с двумя трубами в скважине</w:t>
            </w:r>
          </w:p>
        </w:tc>
        <w:tc>
          <w:tcPr>
            <w:tcW w:w="12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8D8B2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рублей/км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DF178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5 290 637,19</w:t>
            </w:r>
          </w:p>
        </w:tc>
      </w:tr>
      <w:tr w:rsidR="00EC69A7" w:rsidRPr="0000055B" w14:paraId="1C085E0C" w14:textId="77777777" w:rsidTr="00684325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9A430" w14:textId="710818E2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C78E9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77AAF" w14:textId="7E8786C0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3.6.2.1.3.2.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1-10 кВ</m:t>
                    </m:r>
                  </m:sup>
                </m:sSubSup>
              </m:oMath>
            </m:oMathPara>
          </w:p>
        </w:tc>
        <w:tc>
          <w:tcPr>
            <w:tcW w:w="3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A3EC1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627E9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5FF85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8 329 345,17</w:t>
            </w:r>
          </w:p>
        </w:tc>
      </w:tr>
      <w:tr w:rsidR="00EC69A7" w:rsidRPr="0000055B" w14:paraId="6BFB1A4B" w14:textId="77777777" w:rsidTr="00C65569">
        <w:trPr>
          <w:trHeight w:val="56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CA5D7" w14:textId="10BE84BE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81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2D469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3.6.2.1.4.1.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BBFE5" w14:textId="42A7369B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3.6.2.1.4.1.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0,4 кВ и ниже</m:t>
                    </m:r>
                  </m:sup>
                </m:sSubSup>
              </m:oMath>
            </m:oMathPara>
          </w:p>
        </w:tc>
        <w:tc>
          <w:tcPr>
            <w:tcW w:w="3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DA8C8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кабельные линии, прокладываемые методом горизонтального наклонного бурения, многожильные с резиновой или пластмассовой изоляцией сечением провода от 200 до 250 квадратных мм включительно с одной трубой в скважине</w:t>
            </w:r>
          </w:p>
        </w:tc>
        <w:tc>
          <w:tcPr>
            <w:tcW w:w="12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0CC68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рублей/км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EA420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7 629 164,01</w:t>
            </w:r>
          </w:p>
        </w:tc>
      </w:tr>
      <w:tr w:rsidR="00EC69A7" w:rsidRPr="0000055B" w14:paraId="1E1B230C" w14:textId="77777777" w:rsidTr="00910FF9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C91B4" w14:textId="5EDD3DB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E73F2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2BE51" w14:textId="649DA9DA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3.6.2.1.4.1.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1-10 кВ</m:t>
                    </m:r>
                  </m:sup>
                </m:sSubSup>
              </m:oMath>
            </m:oMathPara>
          </w:p>
        </w:tc>
        <w:tc>
          <w:tcPr>
            <w:tcW w:w="3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BF422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1737F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8C35B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16 606 814,53</w:t>
            </w:r>
          </w:p>
        </w:tc>
      </w:tr>
      <w:tr w:rsidR="00EC69A7" w:rsidRPr="0000055B" w14:paraId="5E259F68" w14:textId="77777777" w:rsidTr="00910FF9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C448D" w14:textId="4791B1D3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E89BF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3.6.2.1.4.2.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74AE3" w14:textId="7FE5B6FA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3.6.2.1.4.2.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0,4 кВ и ниже</m:t>
                    </m:r>
                  </m:sup>
                </m:sSubSup>
              </m:oMath>
            </m:oMathPara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0D2E3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кабельные линии, прокладываемые методом горизонтального наклонного бурения, многожильные с резиновой или пластмассовой изоляцией сечением провода от 200 до 250 квадратных мм включительно с двумя трубами в скважине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721EF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рублей/км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DB500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7 724 719,62</w:t>
            </w:r>
          </w:p>
        </w:tc>
      </w:tr>
      <w:tr w:rsidR="00EC69A7" w:rsidRPr="0000055B" w14:paraId="6B0A6E59" w14:textId="77777777" w:rsidTr="00910FF9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153E3" w14:textId="62E652EE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C1604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3.6.2.2.1.1.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5562C" w14:textId="1941315B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3.6.2.2.</m:t>
                    </m:r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color w:val="000000"/>
                        <w:lang w:eastAsia="ru-RU"/>
                      </w:rPr>
                      <m:t>1</m:t>
                    </m:r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.</m:t>
                    </m:r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color w:val="000000"/>
                        <w:lang w:eastAsia="ru-RU"/>
                      </w:rPr>
                      <m:t>1</m:t>
                    </m:r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0,4 кВ и ниже</m:t>
                    </m:r>
                  </m:sup>
                </m:sSubSup>
              </m:oMath>
            </m:oMathPara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78ABC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кабельные линии, прокладываемые методом горизонтального наклонного бурения, многожильные с бумажной изоляцией сечением провода до 50 квадратных мм включительно с одной трубой в скважине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22357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рублей/км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2A0AB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4 613 598,35</w:t>
            </w:r>
          </w:p>
        </w:tc>
      </w:tr>
      <w:tr w:rsidR="00EC69A7" w:rsidRPr="0000055B" w14:paraId="22AEA534" w14:textId="77777777" w:rsidTr="00910FF9">
        <w:trPr>
          <w:trHeight w:val="454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84F4F" w14:textId="0ECD705B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750A8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3.6.2.2.2.1.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E1766" w14:textId="123F70C5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3.6.2.2.2.</m:t>
                    </m:r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color w:val="000000"/>
                        <w:lang w:eastAsia="ru-RU"/>
                      </w:rPr>
                      <m:t>1</m:t>
                    </m:r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0,4 кВ и ниже</m:t>
                    </m:r>
                  </m:sup>
                </m:sSubSup>
              </m:oMath>
            </m:oMathPara>
          </w:p>
        </w:tc>
        <w:tc>
          <w:tcPr>
            <w:tcW w:w="3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459C8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кабельные линии, прокладываемые методом горизонтального наклонного бурения, многожильные с бумажной изоляцией сечением провода от 50 до 100 квадратных мм включительно с одной трубой в скважине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F50A33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рублей/км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51760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4 239 432,88</w:t>
            </w:r>
          </w:p>
        </w:tc>
      </w:tr>
      <w:tr w:rsidR="00EC69A7" w:rsidRPr="0000055B" w14:paraId="7FAE6EBA" w14:textId="77777777" w:rsidTr="00910FF9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481F3" w14:textId="36F50D22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A1ABF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0F890" w14:textId="2C0D9D28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3.6.2.2.2.</m:t>
                    </m:r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color w:val="000000"/>
                        <w:lang w:eastAsia="ru-RU"/>
                      </w:rPr>
                      <m:t>1</m:t>
                    </m:r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1-10 кВ</m:t>
                    </m:r>
                  </m:sup>
                </m:sSubSup>
              </m:oMath>
            </m:oMathPara>
          </w:p>
        </w:tc>
        <w:tc>
          <w:tcPr>
            <w:tcW w:w="3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AC8AB9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52AFF4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4E7D3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8 177 611,15</w:t>
            </w:r>
          </w:p>
        </w:tc>
      </w:tr>
      <w:tr w:rsidR="00EC69A7" w:rsidRPr="0000055B" w14:paraId="0C218B36" w14:textId="77777777" w:rsidTr="00910FF9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AD70B" w14:textId="5CE75B18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8BC68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3.6.2.2.2.3.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09B79" w14:textId="13817E4C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3.6.2.2.2.3.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0,4 кВ и ниже</m:t>
                    </m:r>
                  </m:sup>
                </m:sSubSup>
              </m:oMath>
            </m:oMathPara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96BEA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кабельные линии, прокладываемые методом горизонтального наклонного бурения, многожильные с бумажной изоляцией сечением провода от 50 до 100 квадратных мм включительно с тремя трубами в скважине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DCC9F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рублей/км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FB6B9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9 915 505,41</w:t>
            </w:r>
          </w:p>
        </w:tc>
      </w:tr>
      <w:tr w:rsidR="00EC69A7" w:rsidRPr="0000055B" w14:paraId="1E6A493A" w14:textId="77777777" w:rsidTr="00910FF9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64C56" w14:textId="08837E1B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70B8884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3.6.2.2.3.2.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0DA70" w14:textId="14DBCCC0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3.6.2.2.3.2.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0,4 кВ и ниже</m:t>
                    </m:r>
                  </m:sup>
                </m:sSubSup>
              </m:oMath>
            </m:oMathPara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A48D427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кабельные линии, прокладываемые методом горизонтального наклонного бурения, многожильные с бумажной изоляцией сечением провода от 100 до 200 квадратных мм включительно с двумя трубами в скважине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6FFB15C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рублей/км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4046A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7 106 687,61</w:t>
            </w:r>
          </w:p>
        </w:tc>
      </w:tr>
      <w:tr w:rsidR="00EC69A7" w:rsidRPr="0000055B" w14:paraId="6F089D45" w14:textId="77777777" w:rsidTr="00910FF9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7ED24" w14:textId="2FB46B3F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16B52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4.1.3.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F22B3" w14:textId="2F67FA84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4.1.3.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1-20 кВ</m:t>
                    </m:r>
                  </m:sup>
                </m:sSubSup>
              </m:oMath>
            </m:oMathPara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2F4E2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реклоузеры номинальным током от 250 до 500 А включительно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9635C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рублей/шт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5916B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1 147 610,29</w:t>
            </w:r>
          </w:p>
        </w:tc>
      </w:tr>
      <w:tr w:rsidR="00EC69A7" w:rsidRPr="0000055B" w14:paraId="77307389" w14:textId="77777777" w:rsidTr="00910FF9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865362" w14:textId="3DB69850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99F0F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4.2.1.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7CEBB" w14:textId="37DACA21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4.2.1</m:t>
                    </m:r>
                    <m:r>
                      <m:rPr>
                        <m:nor/>
                      </m:rPr>
                      <w:rPr>
                        <w:rFonts w:ascii="Cambria Math" w:eastAsia="Times New Roman" w:hAnsi="Times New Roman"/>
                        <w:color w:val="000000"/>
                        <w:lang w:eastAsia="ru-RU"/>
                      </w:rPr>
                      <m:t>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1-20 кВ</m:t>
                    </m:r>
                  </m:sup>
                </m:sSubSup>
              </m:oMath>
            </m:oMathPara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28BF7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линейные разъединители номинальным током до 100 А включительно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046C5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рублей/шт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7AFCF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69 051,90</w:t>
            </w:r>
          </w:p>
        </w:tc>
      </w:tr>
      <w:tr w:rsidR="00EC69A7" w:rsidRPr="0000055B" w14:paraId="2120A681" w14:textId="77777777" w:rsidTr="00910FF9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D38B9" w14:textId="4BDF58FD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5BEB1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4.2.4.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14998" w14:textId="2AD5A50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4.2.4.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1-20 кВ</m:t>
                    </m:r>
                  </m:sup>
                </m:sSubSup>
              </m:oMath>
            </m:oMathPara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11607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линейные разъединители номинальным током от 500 А до 1000 А включительно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6BACD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рублей/шт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8FD0D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52 413,36</w:t>
            </w:r>
          </w:p>
        </w:tc>
      </w:tr>
      <w:tr w:rsidR="00EC69A7" w:rsidRPr="0000055B" w14:paraId="1257BCAD" w14:textId="77777777" w:rsidTr="00910FF9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060FA" w14:textId="2475FFB3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FB546EA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4.4.1.1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E4EA8" w14:textId="299F59B3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4.4.1.1.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0,4 кВ и ниже</m:t>
                    </m:r>
                  </m:sup>
                </m:sSubSup>
              </m:oMath>
            </m:oMathPara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ACC6018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Распределительные пункты (РП), за исключением (КРН, КРУН) 0,4 кВ с номинальным током до 100 А включительно, до 5 ячеек включительно в РП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F4320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рублей/шт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EE443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128 952,70</w:t>
            </w:r>
          </w:p>
        </w:tc>
      </w:tr>
      <w:tr w:rsidR="00EC69A7" w:rsidRPr="0000055B" w14:paraId="74B9C2B8" w14:textId="77777777" w:rsidTr="00910FF9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E06B3" w14:textId="579830E5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3D04E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4.4.1.2.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AFA8E" w14:textId="5D31F2DB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4.4.1.2.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1-20 кВ</m:t>
                    </m:r>
                  </m:sup>
                </m:sSubSup>
              </m:oMath>
            </m:oMathPara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AF898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распределительные пункты (РП), за исключением комплектных распределительных устройств наружной установки (КРН, КРУН), номинальным током до 100 А включительно с количеством ячеек от 5 до 10 включительно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FC559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рублей/шт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2B0EA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13 747 006,99</w:t>
            </w:r>
          </w:p>
        </w:tc>
      </w:tr>
      <w:tr w:rsidR="00EC69A7" w:rsidRPr="0000055B" w14:paraId="49F47345" w14:textId="77777777" w:rsidTr="00910FF9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FF226" w14:textId="6CB15CE3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96577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4.4.1.4.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6288C" w14:textId="517D2CBD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4.4.1.4.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1-20 кВ</m:t>
                    </m:r>
                  </m:sup>
                </m:sSubSup>
              </m:oMath>
            </m:oMathPara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E640A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распределительные пункты (РП), за исключением комплектных распределительных устройств наружной установки (КРН, КРУН), номинальным током до 100 А включительно с количеством ячеек свыше 15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0DB08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рублей/шт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F7E12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113 417,12</w:t>
            </w:r>
          </w:p>
        </w:tc>
      </w:tr>
      <w:tr w:rsidR="00EC69A7" w:rsidRPr="0000055B" w14:paraId="41C8679B" w14:textId="77777777" w:rsidTr="00910FF9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70C23" w14:textId="6067F43B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96E09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4.4.2.1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F2882" w14:textId="5ACAF58C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4.4.</m:t>
                    </m:r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color w:val="000000"/>
                        <w:lang w:eastAsia="ru-RU"/>
                      </w:rPr>
                      <m:t>2</m:t>
                    </m:r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.1.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0,4 кВ и ниже</m:t>
                    </m:r>
                  </m:sup>
                </m:sSubSup>
              </m:oMath>
            </m:oMathPara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1E9E1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распределительные пункты (РП), за исключением комплектных распределительных устройств наружной установки (КРН, КРУН) 0,4 кВ, номинальным током от 100 до 250 А включительно с количеством ячеек до 5 включительно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630BD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рублей/шт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86787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131 379,83</w:t>
            </w:r>
          </w:p>
        </w:tc>
      </w:tr>
      <w:tr w:rsidR="00EC69A7" w:rsidRPr="0000055B" w14:paraId="42028DDC" w14:textId="77777777" w:rsidTr="00910FF9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B7CAD" w14:textId="2973D3E9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ACABF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4.4.4.1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0C952" w14:textId="19AA0116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4.4.4.1.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0,4 кВ и ниже</m:t>
                    </m:r>
                  </m:sup>
                </m:sSubSup>
              </m:oMath>
            </m:oMathPara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810A7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распределительные пункты (РП), за исключением комплектных распределительных устройств наружной установки (КРН, КРУН), номинальным током от 500 до 1000 А включительно с количеством ячеек до 5 включительно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3A38C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рублей/шт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5F346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72 424,94</w:t>
            </w:r>
          </w:p>
        </w:tc>
      </w:tr>
      <w:tr w:rsidR="00EC69A7" w:rsidRPr="0000055B" w14:paraId="195734A6" w14:textId="77777777" w:rsidTr="00910FF9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90B0F" w14:textId="0BD0E22D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A2BFF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4.4.4.4.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69EB2" w14:textId="0D25A54D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4.4.4.4.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1-20 кВ</m:t>
                    </m:r>
                  </m:sup>
                </m:sSubSup>
              </m:oMath>
            </m:oMathPara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2C9F6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распределительные пункты (РП), за исключением комплектных распределительных устройств наружной установки (КРН, КРУН), номинальным током от 500 А до 1000 А включительно с количеством ячеек свыше 15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ABE27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рублей/шт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DCB91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38 953 418,14</w:t>
            </w:r>
          </w:p>
        </w:tc>
      </w:tr>
      <w:tr w:rsidR="00EC69A7" w:rsidRPr="0000055B" w14:paraId="79A576EA" w14:textId="77777777" w:rsidTr="00AB09B2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B75E8" w14:textId="6DB04869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72890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4.6.1.1.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BE9A3" w14:textId="5F2FED8F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4.6.1.1.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1-20 кВ</m:t>
                    </m:r>
                  </m:sup>
                </m:sSubSup>
              </m:oMath>
            </m:oMathPara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EFD70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переключательные пункты номинальным током до 100 А включительно с количеством ячеек до 5 включительно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D88C1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рублей/шт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43081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751 811,49</w:t>
            </w:r>
          </w:p>
        </w:tc>
      </w:tr>
      <w:tr w:rsidR="00EC69A7" w:rsidRPr="0000055B" w14:paraId="371A1F20" w14:textId="77777777" w:rsidTr="00AB09B2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FD5BC" w14:textId="34060776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76856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4.6.2.2.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A7952" w14:textId="56B39A8F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4.6.2.2.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1-20 кВ</m:t>
                    </m:r>
                  </m:sup>
                </m:sSubSup>
              </m:oMath>
            </m:oMathPara>
          </w:p>
        </w:tc>
        <w:tc>
          <w:tcPr>
            <w:tcW w:w="3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CFC9B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переключательные пункты номинальным током от 100 до 250 А включительно с количеством ячеек от 5 до 10 включительно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39A88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рублей/шт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C18A4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3 350 466,84</w:t>
            </w:r>
          </w:p>
        </w:tc>
      </w:tr>
      <w:tr w:rsidR="00EC69A7" w:rsidRPr="0000055B" w14:paraId="2138ADA7" w14:textId="77777777" w:rsidTr="00AB09B2">
        <w:trPr>
          <w:trHeight w:val="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8D669" w14:textId="002B1164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62E12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4.6.3.1.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23DA9" w14:textId="205A013B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4.6.3.1.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1-20 кВ</m:t>
                    </m:r>
                  </m:sup>
                </m:sSubSup>
              </m:oMath>
            </m:oMathPara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44B71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переключательные пункты номинальным током от 250 до 500 А включительно с количеством ячеек до 5 включительно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F2017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рублей/шт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EFDBA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650 174,50</w:t>
            </w:r>
          </w:p>
        </w:tc>
      </w:tr>
      <w:tr w:rsidR="00EC69A7" w:rsidRPr="0000055B" w14:paraId="7CA9A35F" w14:textId="77777777" w:rsidTr="00910FF9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A946C" w14:textId="2AF68F01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101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CA1EB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4.6.3.2.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C6E10" w14:textId="31A80F14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4.6.3.2.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1-20 кВ</m:t>
                    </m:r>
                  </m:sup>
                </m:sSubSup>
              </m:oMath>
            </m:oMathPara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756C5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переключательные пункты номинальным током от 250 до 500 А включительно с количеством ячеек от 5 до 10 включительно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8A041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рублей/шт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8AB8B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2 117 133,86</w:t>
            </w:r>
          </w:p>
        </w:tc>
      </w:tr>
      <w:tr w:rsidR="00EC69A7" w:rsidRPr="0000055B" w14:paraId="38071A19" w14:textId="77777777" w:rsidTr="00910FF9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D7657" w14:textId="4F60DDD9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AE1A0C7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4.6.4.2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1BC78" w14:textId="2D495C62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4.6.4.2.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1-20 кВ</m:t>
                    </m:r>
                  </m:sup>
                </m:sSubSup>
              </m:oMath>
            </m:oMathPara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08410D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переключательные пункты номинальным током от 500 до 1000 А включительно с количеством ячеек от 5 до 10 включительно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47A80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рублей/шт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C2DD5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2 795 050,55</w:t>
            </w:r>
          </w:p>
        </w:tc>
      </w:tr>
      <w:tr w:rsidR="00EC69A7" w:rsidRPr="0000055B" w14:paraId="187DA91A" w14:textId="77777777" w:rsidTr="00910FF9">
        <w:trPr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10322" w14:textId="70FCF572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1DEDC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5.1.1.1.1.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F578B" w14:textId="48577790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5.1.1.1.1.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6/0,4 кВ</m:t>
                    </m:r>
                  </m:sup>
                </m:sSubSup>
              </m:oMath>
            </m:oMathPara>
          </w:p>
        </w:tc>
        <w:tc>
          <w:tcPr>
            <w:tcW w:w="3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BE3D1E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однотрансформаторные подстанции (за исключением РТП) мощностью до 25 кВА включительно столбового/мачтового типа</w:t>
            </w:r>
          </w:p>
        </w:tc>
        <w:tc>
          <w:tcPr>
            <w:tcW w:w="1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3BAEFF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рублей/кВт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5334B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39 624,79</w:t>
            </w:r>
          </w:p>
        </w:tc>
      </w:tr>
      <w:tr w:rsidR="00EC69A7" w:rsidRPr="0000055B" w14:paraId="6A41290E" w14:textId="77777777" w:rsidTr="00910FF9">
        <w:trPr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D10A8" w14:textId="2C63178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4B814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5.2.1.1.1.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68FD7" w14:textId="3E360EE6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5.2.1.1.1.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10/0,4 кВ</m:t>
                    </m:r>
                  </m:sup>
                </m:sSubSup>
              </m:oMath>
            </m:oMathPara>
          </w:p>
        </w:tc>
        <w:tc>
          <w:tcPr>
            <w:tcW w:w="3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8E3E7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BEE1E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AEB48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81 529,87</w:t>
            </w:r>
          </w:p>
        </w:tc>
      </w:tr>
      <w:tr w:rsidR="00EC69A7" w:rsidRPr="0000055B" w14:paraId="65E4E25C" w14:textId="77777777" w:rsidTr="00910FF9">
        <w:trPr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100AF" w14:textId="0A6E9D3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42A6A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5.1.1.2.1.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C137B" w14:textId="30F76372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5.1.1.2.1.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6/0,4 кВ</m:t>
                    </m:r>
                  </m:sup>
                </m:sSubSup>
              </m:oMath>
            </m:oMathPara>
          </w:p>
        </w:tc>
        <w:tc>
          <w:tcPr>
            <w:tcW w:w="33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740988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однотрансформаторные подстанции (за исключением РТП) мощностью от 25 до 100 кВА включительно столбового/мачтового типа</w:t>
            </w:r>
          </w:p>
        </w:tc>
        <w:tc>
          <w:tcPr>
            <w:tcW w:w="1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9E9AEB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рублей/кВт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A1498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15 535,50</w:t>
            </w:r>
          </w:p>
        </w:tc>
      </w:tr>
      <w:tr w:rsidR="00EC69A7" w:rsidRPr="0000055B" w14:paraId="772343D6" w14:textId="77777777" w:rsidTr="00910FF9">
        <w:trPr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CC6C8" w14:textId="0D64539B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29497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5.2.1.2.1.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B2598" w14:textId="5987C000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5.2.1.2.1.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10/0,4 кВ</m:t>
                    </m:r>
                  </m:sup>
                </m:sSubSup>
              </m:oMath>
            </m:oMathPara>
          </w:p>
        </w:tc>
        <w:tc>
          <w:tcPr>
            <w:tcW w:w="3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1E0FAA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BB644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C0972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27 815,58</w:t>
            </w:r>
          </w:p>
        </w:tc>
      </w:tr>
      <w:tr w:rsidR="00EC69A7" w:rsidRPr="0000055B" w14:paraId="0242F573" w14:textId="77777777" w:rsidTr="00910FF9">
        <w:trPr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E5863" w14:textId="51C50E69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19A51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5.1.1.3.1.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9F2C9" w14:textId="1CCAEE9D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5.1.1.3.1.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6/0,4 кВ</m:t>
                    </m:r>
                  </m:sup>
                </m:sSubSup>
              </m:oMath>
            </m:oMathPara>
          </w:p>
        </w:tc>
        <w:tc>
          <w:tcPr>
            <w:tcW w:w="33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3EF4D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однотрансформаторные подстанции (за исключением РТП) мощностью от 100 до 250 кВА включительно столбового/мачтового типа</w:t>
            </w:r>
          </w:p>
        </w:tc>
        <w:tc>
          <w:tcPr>
            <w:tcW w:w="1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300E33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рублей/кВт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DA154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10 392,66</w:t>
            </w:r>
          </w:p>
        </w:tc>
      </w:tr>
      <w:tr w:rsidR="00EC69A7" w:rsidRPr="0000055B" w14:paraId="6B38C8A0" w14:textId="77777777" w:rsidTr="00910FF9">
        <w:trPr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EFFC3" w14:textId="54DA678B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6C484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5.2.1.3.1.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DE347" w14:textId="5A295E25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5.2.1.3.1.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10/0,4 кВ</m:t>
                    </m:r>
                  </m:sup>
                </m:sSubSup>
              </m:oMath>
            </m:oMathPara>
          </w:p>
        </w:tc>
        <w:tc>
          <w:tcPr>
            <w:tcW w:w="3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50724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0FBCBB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824CD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9 793,02</w:t>
            </w:r>
          </w:p>
        </w:tc>
      </w:tr>
      <w:tr w:rsidR="00EC69A7" w:rsidRPr="0000055B" w14:paraId="2D0FBB2E" w14:textId="77777777" w:rsidTr="00910FF9">
        <w:trPr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5A193" w14:textId="2F562B65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4838E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5.1.1.1.2.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7C1DD" w14:textId="7CC002C5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5.1.1.1.2.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6/0,4 кВ</m:t>
                    </m:r>
                  </m:sup>
                </m:sSubSup>
              </m:oMath>
            </m:oMathPara>
          </w:p>
        </w:tc>
        <w:tc>
          <w:tcPr>
            <w:tcW w:w="33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52EFA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однотрансформаторные подстанции (за исключением РТП) мощностью до 25 кВА включительно шкафного или киоскового типа</w:t>
            </w:r>
          </w:p>
        </w:tc>
        <w:tc>
          <w:tcPr>
            <w:tcW w:w="1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7F1AF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рублей/кВт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F7747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55 985,43</w:t>
            </w:r>
          </w:p>
        </w:tc>
      </w:tr>
      <w:tr w:rsidR="00EC69A7" w:rsidRPr="0000055B" w14:paraId="21494815" w14:textId="77777777" w:rsidTr="00910FF9">
        <w:trPr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CAC20" w14:textId="7703DA21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42E5A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5.2.1.1.2.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30DA9" w14:textId="78B93B3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5.2.1.1.2.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10/0,4 кВ</m:t>
                    </m:r>
                  </m:sup>
                </m:sSubSup>
              </m:oMath>
            </m:oMathPara>
          </w:p>
        </w:tc>
        <w:tc>
          <w:tcPr>
            <w:tcW w:w="3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0FD381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31BDCC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B3552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88 404,55</w:t>
            </w:r>
          </w:p>
        </w:tc>
      </w:tr>
      <w:tr w:rsidR="00EC69A7" w:rsidRPr="0000055B" w14:paraId="1E31A1C9" w14:textId="77777777" w:rsidTr="00910FF9">
        <w:trPr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F1770" w14:textId="0A4F3F9F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2D3F1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5.1.1.2.2.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99D7D" w14:textId="24715EB1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5.1.1.2.2.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6/0,4 кВ</m:t>
                    </m:r>
                  </m:sup>
                </m:sSubSup>
              </m:oMath>
            </m:oMathPara>
          </w:p>
        </w:tc>
        <w:tc>
          <w:tcPr>
            <w:tcW w:w="33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BB58D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однотрансформаторные подстанции (за исключением РТП) мощностью от 25 до 100 кВА включительно шкафного или киоскового типа</w:t>
            </w:r>
          </w:p>
        </w:tc>
        <w:tc>
          <w:tcPr>
            <w:tcW w:w="1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70C6B4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рублей/кВт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3B131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18 579,22</w:t>
            </w:r>
          </w:p>
        </w:tc>
      </w:tr>
      <w:tr w:rsidR="00EC69A7" w:rsidRPr="0000055B" w14:paraId="410DA888" w14:textId="77777777" w:rsidTr="00910FF9">
        <w:trPr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84E98" w14:textId="7D7C9F33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C0E5C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5.2.1.2.2.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FC40D" w14:textId="3CF59F35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5.2.1.2.2.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10/0,4 кВ</m:t>
                    </m:r>
                  </m:sup>
                </m:sSubSup>
              </m:oMath>
            </m:oMathPara>
          </w:p>
        </w:tc>
        <w:tc>
          <w:tcPr>
            <w:tcW w:w="3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0FE63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8C09BC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E4F1B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24 259,84</w:t>
            </w:r>
          </w:p>
        </w:tc>
      </w:tr>
      <w:tr w:rsidR="00EC69A7" w:rsidRPr="0000055B" w14:paraId="742420CB" w14:textId="77777777" w:rsidTr="00910FF9">
        <w:trPr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074E8F" w14:textId="2BE01B3C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DA607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5.1.1.3.2.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751D5" w14:textId="595C5EA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5.1.1.3.2.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6/0,4 кВ</m:t>
                    </m:r>
                  </m:sup>
                </m:sSubSup>
              </m:oMath>
            </m:oMathPara>
          </w:p>
        </w:tc>
        <w:tc>
          <w:tcPr>
            <w:tcW w:w="33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CB1273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однотрансформаторные подстанции (за исключением РТП) мощностью от 100 до 250 кВА включительно шкафного или киоскового типа</w:t>
            </w:r>
          </w:p>
        </w:tc>
        <w:tc>
          <w:tcPr>
            <w:tcW w:w="1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F96D9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рублей/кВт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AF134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15 157,49</w:t>
            </w:r>
          </w:p>
        </w:tc>
      </w:tr>
      <w:tr w:rsidR="00EC69A7" w:rsidRPr="0000055B" w14:paraId="18EA4E21" w14:textId="77777777" w:rsidTr="00910FF9">
        <w:trPr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B01D6" w14:textId="3B1C35D0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22C69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5.2.1.3.2.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E7E6E" w14:textId="14C672A0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5.2.1.3.2.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10/0,4 кВ</m:t>
                    </m:r>
                  </m:sup>
                </m:sSubSup>
              </m:oMath>
            </m:oMathPara>
          </w:p>
        </w:tc>
        <w:tc>
          <w:tcPr>
            <w:tcW w:w="3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C503F9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64245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9309A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13 164,15</w:t>
            </w:r>
          </w:p>
        </w:tc>
      </w:tr>
      <w:tr w:rsidR="00EC69A7" w:rsidRPr="0000055B" w14:paraId="625B8CBF" w14:textId="77777777" w:rsidTr="00910FF9">
        <w:trPr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3F4B8" w14:textId="46AC36CB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0218B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5.1.1.4.2.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39E25" w14:textId="49C4F91E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5.1.1.4.2.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6/0,4 кВ</m:t>
                    </m:r>
                  </m:sup>
                </m:sSubSup>
              </m:oMath>
            </m:oMathPara>
          </w:p>
        </w:tc>
        <w:tc>
          <w:tcPr>
            <w:tcW w:w="33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B6EAAD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однотрансформаторные подстанции (за исключением РТП) мощностью от 250 до 400 кВА включительно шкафного или киоскового типа</w:t>
            </w:r>
          </w:p>
        </w:tc>
        <w:tc>
          <w:tcPr>
            <w:tcW w:w="1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55C4CB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рублей/кВт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B6055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8 443,29</w:t>
            </w:r>
          </w:p>
        </w:tc>
      </w:tr>
      <w:tr w:rsidR="00EC69A7" w:rsidRPr="0000055B" w14:paraId="28290A0C" w14:textId="77777777" w:rsidTr="00910FF9">
        <w:trPr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35C91" w14:textId="50FCE55D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31711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5.2.1.4.2.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8D2B2" w14:textId="209E2D5F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5.2.1.4.2.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10/0,4 кВ</m:t>
                    </m:r>
                  </m:sup>
                </m:sSubSup>
              </m:oMath>
            </m:oMathPara>
          </w:p>
        </w:tc>
        <w:tc>
          <w:tcPr>
            <w:tcW w:w="3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7E99B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9AB36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A1089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21 375,43</w:t>
            </w:r>
          </w:p>
        </w:tc>
      </w:tr>
      <w:tr w:rsidR="00EC69A7" w:rsidRPr="0000055B" w14:paraId="55517B8B" w14:textId="77777777" w:rsidTr="00910FF9">
        <w:trPr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343A1" w14:textId="13458A16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64616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5.1.1.5.2.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BA896" w14:textId="6BA60F25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5.1.1.5.2.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6/0,4 кВ</m:t>
                    </m:r>
                  </m:sup>
                </m:sSubSup>
              </m:oMath>
            </m:oMathPara>
          </w:p>
        </w:tc>
        <w:tc>
          <w:tcPr>
            <w:tcW w:w="33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AF603A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однотрансформаторные подстанции (за исключением РТП) мощностью от 400 до 630 кВА включительно шкафного или киоскового типа</w:t>
            </w:r>
          </w:p>
        </w:tc>
        <w:tc>
          <w:tcPr>
            <w:tcW w:w="1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B73D3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рублей/кВт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74F13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6 660,18</w:t>
            </w:r>
          </w:p>
        </w:tc>
      </w:tr>
      <w:tr w:rsidR="00EC69A7" w:rsidRPr="0000055B" w14:paraId="17D7987D" w14:textId="77777777" w:rsidTr="00910FF9">
        <w:trPr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D7610" w14:textId="3F605D76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7133C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5.2.1.5.2.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9D352" w14:textId="010FD0A8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5.2.1.5.2.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10/0,4 кВ</m:t>
                    </m:r>
                  </m:sup>
                </m:sSubSup>
              </m:oMath>
            </m:oMathPara>
          </w:p>
        </w:tc>
        <w:tc>
          <w:tcPr>
            <w:tcW w:w="3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CA131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D0BBAD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CC4D2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2 969,33</w:t>
            </w:r>
          </w:p>
        </w:tc>
      </w:tr>
      <w:tr w:rsidR="00EC69A7" w:rsidRPr="0000055B" w14:paraId="7215955D" w14:textId="77777777" w:rsidTr="00910FF9">
        <w:trPr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1B1FA" w14:textId="49CC86E3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590FE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5.1.1.6.2.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863EB" w14:textId="4AE60856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5.1.1.6.2.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6/0,4 кВ</m:t>
                    </m:r>
                  </m:sup>
                </m:sSubSup>
              </m:oMath>
            </m:oMathPara>
          </w:p>
        </w:tc>
        <w:tc>
          <w:tcPr>
            <w:tcW w:w="33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E341F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однотрансформаторные подстанции (за исключением РТП) мощностью от 630 до 1000 кВА включительно шкафного или киоскового типа</w:t>
            </w:r>
          </w:p>
        </w:tc>
        <w:tc>
          <w:tcPr>
            <w:tcW w:w="1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B24595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рублей/кВт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42112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8 551,48</w:t>
            </w:r>
          </w:p>
        </w:tc>
      </w:tr>
      <w:tr w:rsidR="00EC69A7" w:rsidRPr="0000055B" w14:paraId="0F31FAE0" w14:textId="77777777" w:rsidTr="00910FF9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00B38" w14:textId="5D1A410A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B35B1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5.2.1.6.2.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792AE" w14:textId="612C9A9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5.2.1.6.2.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10/0,4 кВ</m:t>
                    </m:r>
                  </m:sup>
                </m:sSubSup>
              </m:oMath>
            </m:oMathPara>
          </w:p>
        </w:tc>
        <w:tc>
          <w:tcPr>
            <w:tcW w:w="3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2ECB5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FD13F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B0A2B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24 592,42</w:t>
            </w:r>
          </w:p>
        </w:tc>
      </w:tr>
      <w:tr w:rsidR="00EC69A7" w:rsidRPr="0000055B" w14:paraId="146F7BA2" w14:textId="77777777" w:rsidTr="00910FF9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2228B" w14:textId="0AB8168C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3E6B1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5.1.1.2.3.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5F6FC" w14:textId="44FB066B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5.1.1.2.3.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6/0,4 кВ</m:t>
                    </m:r>
                  </m:sup>
                </m:sSubSup>
              </m:oMath>
            </m:oMathPara>
          </w:p>
        </w:tc>
        <w:tc>
          <w:tcPr>
            <w:tcW w:w="3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0DD7D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однотрансформаторные подстанции (за исключением РТП) мощностью от 25 до 100 кВА включительно блочного типа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DEA3D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рублей/кВт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FFA3B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23 349,87</w:t>
            </w:r>
          </w:p>
        </w:tc>
      </w:tr>
      <w:tr w:rsidR="00EC69A7" w:rsidRPr="0000055B" w14:paraId="6159A5FD" w14:textId="77777777" w:rsidTr="00910FF9">
        <w:trPr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6B34C" w14:textId="3358AC42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91BFD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5.1.1.3.3.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3874A" w14:textId="1D34157F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5.1.1.3.3.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6/0,4 кВ</m:t>
                    </m:r>
                  </m:sup>
                </m:sSubSup>
              </m:oMath>
            </m:oMathPara>
          </w:p>
        </w:tc>
        <w:tc>
          <w:tcPr>
            <w:tcW w:w="33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9D536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однотрансформаторные подстанции (за исключением РТП) мощностью от 100 до 250 кВА включительно блочного типа</w:t>
            </w:r>
          </w:p>
        </w:tc>
        <w:tc>
          <w:tcPr>
            <w:tcW w:w="1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D53C5A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рублей/кВт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92A54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7 209,69</w:t>
            </w:r>
          </w:p>
        </w:tc>
      </w:tr>
      <w:tr w:rsidR="00EC69A7" w:rsidRPr="0000055B" w14:paraId="404B2336" w14:textId="77777777" w:rsidTr="00910FF9">
        <w:trPr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1D412" w14:textId="6ECA1094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1855D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5.2.1.3.3.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61DEB" w14:textId="3B595C19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5.2.1.3.3.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10/0,4 кВ</m:t>
                    </m:r>
                  </m:sup>
                </m:sSubSup>
              </m:oMath>
            </m:oMathPara>
          </w:p>
        </w:tc>
        <w:tc>
          <w:tcPr>
            <w:tcW w:w="3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6B81B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1C7D7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C4976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8 200,26</w:t>
            </w:r>
          </w:p>
        </w:tc>
      </w:tr>
      <w:tr w:rsidR="00EC69A7" w:rsidRPr="0000055B" w14:paraId="4766052F" w14:textId="77777777" w:rsidTr="00910FF9">
        <w:trPr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2A550" w14:textId="46411154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CA79C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5.1.1.4.3.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6D255" w14:textId="1E581256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5.1.1.4.3.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6/0,4 кВ</m:t>
                    </m:r>
                  </m:sup>
                </m:sSubSup>
              </m:oMath>
            </m:oMathPara>
          </w:p>
        </w:tc>
        <w:tc>
          <w:tcPr>
            <w:tcW w:w="33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FC55E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однотрансформаторные подстанции (за исключением РТП) мощностью от 250 до 400 кВА включительно блочного типа</w:t>
            </w:r>
          </w:p>
        </w:tc>
        <w:tc>
          <w:tcPr>
            <w:tcW w:w="1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393B8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рублей/кВт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6DB40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5 502,16</w:t>
            </w:r>
          </w:p>
        </w:tc>
      </w:tr>
      <w:tr w:rsidR="00EC69A7" w:rsidRPr="0000055B" w14:paraId="1873135F" w14:textId="77777777" w:rsidTr="00910FF9">
        <w:trPr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1BB3C" w14:textId="1C509596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8BA80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5.2.1.4.3.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781D6" w14:textId="0AD3CEB8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5.2.1.4.3.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10/0,4 кВ</m:t>
                    </m:r>
                  </m:sup>
                </m:sSubSup>
              </m:oMath>
            </m:oMathPara>
          </w:p>
        </w:tc>
        <w:tc>
          <w:tcPr>
            <w:tcW w:w="3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CD791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6CAF1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43D5F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20 950,25</w:t>
            </w:r>
          </w:p>
        </w:tc>
      </w:tr>
      <w:tr w:rsidR="00EC69A7" w:rsidRPr="0000055B" w14:paraId="749703BD" w14:textId="77777777" w:rsidTr="00910FF9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AE8C9" w14:textId="15322328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12ADE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5.1.1.5.3.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65F8D" w14:textId="202B0E75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5.1.1.5.3.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6/0,4 кВ</m:t>
                    </m:r>
                  </m:sup>
                </m:sSubSup>
              </m:oMath>
            </m:oMathPara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C7EBD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однотрансформаторные подстанции (за исключением РТП) мощностью от 400 до 630 кВА включительно блочного типа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6DC53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рублей/кВт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F1074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6 578,20</w:t>
            </w:r>
          </w:p>
        </w:tc>
      </w:tr>
      <w:tr w:rsidR="00EC69A7" w:rsidRPr="0000055B" w14:paraId="591302DA" w14:textId="77777777" w:rsidTr="00910FF9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75315" w14:textId="7B9AED5A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3C58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5.2.1.6.3.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6F581" w14:textId="33FEEB5A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5.2.1.6.3.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10/0,4 кВ</m:t>
                    </m:r>
                  </m:sup>
                </m:sSubSup>
              </m:oMath>
            </m:oMathPara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5212B" w14:textId="2665BB55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00427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однотрансформаторные подстанции (за исключением РТП) мощностью от 630 до 1000 кВА включительно блочного типа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63726" w14:textId="62A7EE09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рублей/кВт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EA669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4 723,84</w:t>
            </w:r>
          </w:p>
        </w:tc>
      </w:tr>
      <w:tr w:rsidR="00EC69A7" w:rsidRPr="0000055B" w14:paraId="1F26B18E" w14:textId="77777777" w:rsidTr="00910FF9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15703" w14:textId="2451B90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3E48F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5.2.1.8.3.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40CF4" w14:textId="1E318FDE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5.2.1.8.3.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10/0,4 кВ</m:t>
                    </m:r>
                  </m:sup>
                </m:sSubSup>
              </m:oMath>
            </m:oMathPara>
          </w:p>
        </w:tc>
        <w:tc>
          <w:tcPr>
            <w:tcW w:w="3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E21BFA9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однотрансформаторные подстанции 6/0,4 кВ (за исключением РТП) мощностью от 1250 кВА до 1600 кВА включительно блочного типа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FC29A20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рублей/кВт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F8E66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3 637,56</w:t>
            </w:r>
          </w:p>
        </w:tc>
      </w:tr>
      <w:tr w:rsidR="00EC69A7" w:rsidRPr="0000055B" w14:paraId="3EABD0BA" w14:textId="77777777" w:rsidTr="00910FF9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6478A" w14:textId="5E538F8F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34064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5.1.2.2.2.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A0C34" w14:textId="0732B429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5.1.2.2.2.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6/0,4 кВ</m:t>
                    </m:r>
                  </m:sup>
                </m:sSubSup>
              </m:oMath>
            </m:oMathPara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0E2F27F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двухтрансформаторные и более подстанции (за исключением РТП) мощностью от 25 до 100 кВА включительно шкафного или киоскового типа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D7DB02E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рублей/кВт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C977A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19 531,41</w:t>
            </w:r>
          </w:p>
        </w:tc>
      </w:tr>
      <w:tr w:rsidR="00EC69A7" w:rsidRPr="0000055B" w14:paraId="575C095E" w14:textId="77777777" w:rsidTr="00910FF9">
        <w:trPr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34C41" w14:textId="02FD3385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14DE7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5.1.2.3.2.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66D29" w14:textId="5851D0E3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5.1.2.3.2.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6/0,4 кВ</m:t>
                    </m:r>
                  </m:sup>
                </m:sSubSup>
              </m:oMath>
            </m:oMathPara>
          </w:p>
        </w:tc>
        <w:tc>
          <w:tcPr>
            <w:tcW w:w="3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A69A5B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двухтрансформаторные и более подстанции (за исключением РТП) мощностью от 100 до 250 кВА включительно шкафного или киоскового типа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7C7470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рублей/кВт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BF5A9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7 968,99</w:t>
            </w:r>
          </w:p>
        </w:tc>
      </w:tr>
      <w:tr w:rsidR="00EC69A7" w:rsidRPr="0000055B" w14:paraId="67401555" w14:textId="77777777" w:rsidTr="00910FF9">
        <w:trPr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0451A" w14:textId="1F96E57F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7A3C7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5.2.2.3.2.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2DF04" w14:textId="5E94BB5E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5.2.2.3.2.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10/0,4 кВ</m:t>
                    </m:r>
                  </m:sup>
                </m:sSubSup>
              </m:oMath>
            </m:oMathPara>
          </w:p>
        </w:tc>
        <w:tc>
          <w:tcPr>
            <w:tcW w:w="3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25399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E08CB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44962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10 261,62</w:t>
            </w:r>
          </w:p>
        </w:tc>
      </w:tr>
      <w:tr w:rsidR="00EC69A7" w:rsidRPr="0000055B" w14:paraId="61C86099" w14:textId="77777777" w:rsidTr="00910FF9">
        <w:trPr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F4AD4" w14:textId="3C486594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65E89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5.1.2.4.2.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59E76" w14:textId="0DC92DDB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5.1.2.4.2.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6/0,4 кВ</m:t>
                    </m:r>
                  </m:sup>
                </m:sSubSup>
              </m:oMath>
            </m:oMathPara>
          </w:p>
        </w:tc>
        <w:tc>
          <w:tcPr>
            <w:tcW w:w="33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CF5E7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двухтрансформаторные и более подстанции (за исключением РТП) мощностью от 250 до 400 </w:t>
            </w: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кВА включительно шкафного или киоскового типа</w:t>
            </w:r>
          </w:p>
        </w:tc>
        <w:tc>
          <w:tcPr>
            <w:tcW w:w="1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25B04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рублей/кВт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A4F7E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5 753,74</w:t>
            </w:r>
          </w:p>
        </w:tc>
      </w:tr>
      <w:tr w:rsidR="00EC69A7" w:rsidRPr="0000055B" w14:paraId="589062AA" w14:textId="77777777" w:rsidTr="00910FF9">
        <w:trPr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EC6E4" w14:textId="48FD0A43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133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0F597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5.2.2.4.2.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A76BF" w14:textId="289F8FA6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5.2.2.4.2.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10/0,4 кВ</m:t>
                    </m:r>
                  </m:sup>
                </m:sSubSup>
              </m:oMath>
            </m:oMathPara>
          </w:p>
        </w:tc>
        <w:tc>
          <w:tcPr>
            <w:tcW w:w="3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A75E0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28C8D9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E08B2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5 096,38</w:t>
            </w:r>
          </w:p>
        </w:tc>
      </w:tr>
      <w:tr w:rsidR="00EC69A7" w:rsidRPr="0000055B" w14:paraId="33FCBD07" w14:textId="77777777" w:rsidTr="00910FF9">
        <w:trPr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5F0F8" w14:textId="6C0F329B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A326F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5.1.2.5.2.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DAC14" w14:textId="73BEBBCD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5.1.2.5.2.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6/0,4 кВ</m:t>
                    </m:r>
                  </m:sup>
                </m:sSubSup>
              </m:oMath>
            </m:oMathPara>
          </w:p>
        </w:tc>
        <w:tc>
          <w:tcPr>
            <w:tcW w:w="33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F80B7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двухтрансформаторные и более подстанции (за исключением РТП) мощностью от 400 до 630 кВА включительно шкафного или киоскового типа</w:t>
            </w:r>
          </w:p>
        </w:tc>
        <w:tc>
          <w:tcPr>
            <w:tcW w:w="1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9B34A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рублей/кВт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FEA4F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4 295,59</w:t>
            </w:r>
          </w:p>
        </w:tc>
      </w:tr>
      <w:tr w:rsidR="00EC69A7" w:rsidRPr="0000055B" w14:paraId="7C267869" w14:textId="77777777" w:rsidTr="00910FF9">
        <w:trPr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C97B4" w14:textId="349E5445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85EA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5.2.2.5.2.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264B0" w14:textId="2B84BC7A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5.2.2.5.2.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10/0,4 кВ</m:t>
                    </m:r>
                  </m:sup>
                </m:sSubSup>
              </m:oMath>
            </m:oMathPara>
          </w:p>
        </w:tc>
        <w:tc>
          <w:tcPr>
            <w:tcW w:w="3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D7619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885D6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313AC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3 330,82</w:t>
            </w:r>
          </w:p>
        </w:tc>
      </w:tr>
      <w:tr w:rsidR="00EC69A7" w:rsidRPr="0000055B" w14:paraId="573392CB" w14:textId="77777777" w:rsidTr="00910FF9">
        <w:trPr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6468F" w14:textId="438E9FC6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DC3E1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5.1.2.6.2.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03FD1" w14:textId="5533A2B9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5.1.2.6.2.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6/0,4 кВ</m:t>
                    </m:r>
                  </m:sup>
                </m:sSubSup>
              </m:oMath>
            </m:oMathPara>
          </w:p>
        </w:tc>
        <w:tc>
          <w:tcPr>
            <w:tcW w:w="33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D0DCB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двухтрансформаторные и более подстанции (за исключением РТП) мощностью от 630 до 1000 кВА включительно шкафного или киоскового типа</w:t>
            </w:r>
          </w:p>
        </w:tc>
        <w:tc>
          <w:tcPr>
            <w:tcW w:w="1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E6E88E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рублей/кВт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4782F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2 825,66</w:t>
            </w:r>
          </w:p>
        </w:tc>
      </w:tr>
      <w:tr w:rsidR="00EC69A7" w:rsidRPr="0000055B" w14:paraId="7837B783" w14:textId="77777777" w:rsidTr="00910FF9">
        <w:trPr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348EA" w14:textId="3FB2EB02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12AAC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5.2.2.6.2.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EF773" w14:textId="64099144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5.2.2.6.2.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10/0,4 кВ</m:t>
                    </m:r>
                  </m:sup>
                </m:sSubSup>
              </m:oMath>
            </m:oMathPara>
          </w:p>
        </w:tc>
        <w:tc>
          <w:tcPr>
            <w:tcW w:w="3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7F75B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92C36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1D867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6 209,09</w:t>
            </w:r>
          </w:p>
        </w:tc>
      </w:tr>
      <w:tr w:rsidR="00EC69A7" w:rsidRPr="0000055B" w14:paraId="6E76FFB4" w14:textId="77777777" w:rsidTr="00910FF9">
        <w:trPr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82377" w14:textId="512B0CFF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53DE8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5.1.2.3.3.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4D787" w14:textId="4E7E4601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5.1.2.3.3.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6/0,4 кВ</m:t>
                    </m:r>
                  </m:sup>
                </m:sSubSup>
              </m:oMath>
            </m:oMathPara>
          </w:p>
        </w:tc>
        <w:tc>
          <w:tcPr>
            <w:tcW w:w="33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2D459C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двухтрансформаторные и более подстанции (за исключением РТП) мощностью от 100 до 250 кВА включительно блочного типа</w:t>
            </w:r>
          </w:p>
        </w:tc>
        <w:tc>
          <w:tcPr>
            <w:tcW w:w="12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45D57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рублей/кВт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DD37C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36 240,00</w:t>
            </w:r>
          </w:p>
        </w:tc>
      </w:tr>
      <w:tr w:rsidR="00EC69A7" w:rsidRPr="0000055B" w14:paraId="3CA29A9A" w14:textId="77777777" w:rsidTr="00910FF9">
        <w:trPr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C9D6A" w14:textId="07A036E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FE39E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5.2.2.3.3.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C04C1" w14:textId="7280C879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5.2.2.3.3.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10/0,4 кВ</m:t>
                    </m:r>
                  </m:sup>
                </m:sSubSup>
              </m:oMath>
            </m:oMathPara>
          </w:p>
        </w:tc>
        <w:tc>
          <w:tcPr>
            <w:tcW w:w="33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CF5094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33041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F1C6F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21 512,91</w:t>
            </w:r>
          </w:p>
        </w:tc>
      </w:tr>
      <w:tr w:rsidR="00EC69A7" w:rsidRPr="0000055B" w14:paraId="421A8BA4" w14:textId="77777777" w:rsidTr="00910FF9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1DC56" w14:textId="0E7F5870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EB9A4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5.2.2.4.3.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49FB8" w14:textId="3F4FA324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5.2.2.4.3.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10/0,4 кВ</m:t>
                    </m:r>
                  </m:sup>
                </m:sSubSup>
              </m:oMath>
            </m:oMathPara>
          </w:p>
        </w:tc>
        <w:tc>
          <w:tcPr>
            <w:tcW w:w="3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D503932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двухтрансформаторные и более подстанции (за исключением РТП) мощностью от 250 до 400 кВА включительно блочного типа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9AF2DD3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рублей/кВт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7DB878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13 350,38</w:t>
            </w:r>
          </w:p>
        </w:tc>
      </w:tr>
      <w:tr w:rsidR="00EC69A7" w:rsidRPr="0000055B" w14:paraId="438AE410" w14:textId="77777777" w:rsidTr="00910FF9">
        <w:trPr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BE753" w14:textId="641C75CE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61F56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5.1.2.5.3.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D0B52" w14:textId="274C99D1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5.1.2.5.3.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6/0,4 кВ</m:t>
                    </m:r>
                  </m:sup>
                </m:sSubSup>
              </m:oMath>
            </m:oMathPara>
          </w:p>
        </w:tc>
        <w:tc>
          <w:tcPr>
            <w:tcW w:w="3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E823E6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двухтрансформаторные и более подстанции (за исключением РТП) мощностью от 400 до 630 кВА включительно блочного типа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629F7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рублей/кВт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4A281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13 816,21</w:t>
            </w:r>
          </w:p>
        </w:tc>
      </w:tr>
      <w:tr w:rsidR="00EC69A7" w:rsidRPr="0000055B" w14:paraId="191620C7" w14:textId="77777777" w:rsidTr="00910FF9">
        <w:trPr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C124E" w14:textId="636141DB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701AA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5.2.2.5.3.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7D3F7" w14:textId="17D36F53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5.2.2.5.3.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10/0,4 кВ</m:t>
                    </m:r>
                  </m:sup>
                </m:sSubSup>
              </m:oMath>
            </m:oMathPara>
          </w:p>
        </w:tc>
        <w:tc>
          <w:tcPr>
            <w:tcW w:w="3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B7236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96665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A164C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15 090,09</w:t>
            </w:r>
          </w:p>
        </w:tc>
      </w:tr>
      <w:tr w:rsidR="00EC69A7" w:rsidRPr="0000055B" w14:paraId="677AC82C" w14:textId="77777777" w:rsidTr="00910FF9">
        <w:trPr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42A7E" w14:textId="19ACD1D8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EE018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5.1.2.6.3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7B4A9" w14:textId="00E216C0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5.1.2.6.3.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6/0,4 кВ</m:t>
                    </m:r>
                  </m:sup>
                </m:sSubSup>
              </m:oMath>
            </m:oMathPara>
          </w:p>
        </w:tc>
        <w:tc>
          <w:tcPr>
            <w:tcW w:w="3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9AA8B9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двухтрансформаторные и более подстанции (за исключением РТП) мощностью от 630 до 1000 кВА включительно блочного типа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7A409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рублей/кВт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CDD83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9 629,54</w:t>
            </w:r>
          </w:p>
        </w:tc>
      </w:tr>
      <w:tr w:rsidR="00EC69A7" w:rsidRPr="0000055B" w14:paraId="2FE3940C" w14:textId="77777777" w:rsidTr="00910FF9">
        <w:trPr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E3B2A" w14:textId="5B46C23D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0ABC5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5.2.2.6.3.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AABF5" w14:textId="278D15DB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5.2.2.6.3.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10/0,4 кВ</m:t>
                    </m:r>
                  </m:sup>
                </m:sSubSup>
              </m:oMath>
            </m:oMathPara>
          </w:p>
        </w:tc>
        <w:tc>
          <w:tcPr>
            <w:tcW w:w="3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3DEE5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4AF1FF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2B8AD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12 782,78</w:t>
            </w:r>
          </w:p>
        </w:tc>
      </w:tr>
      <w:tr w:rsidR="00EC69A7" w:rsidRPr="0000055B" w14:paraId="6AE296C3" w14:textId="77777777" w:rsidTr="00910FF9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369F9" w14:textId="5B24AE11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55897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5.2.2.8.3.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4583E" w14:textId="687D758F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5.2.2.8.3.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10/0,4 кВ</m:t>
                    </m:r>
                  </m:sup>
                </m:sSubSup>
              </m:oMath>
            </m:oMathPara>
          </w:p>
        </w:tc>
        <w:tc>
          <w:tcPr>
            <w:tcW w:w="33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ECA35FD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двухтрансформаторные и более подстанции (за исключением РТП) мощностью от 1250 до 1600 кВА включительно блочного типа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E86013A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рублей/кВт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9F180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3 596,39</w:t>
            </w:r>
          </w:p>
        </w:tc>
      </w:tr>
      <w:tr w:rsidR="00EC69A7" w:rsidRPr="0000055B" w14:paraId="7FB21EBA" w14:textId="77777777" w:rsidTr="00910FF9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E99D3" w14:textId="32BAECB5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146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FE52E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6.1.1.1.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7F205" w14:textId="2444EB19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6.1</m:t>
                    </m:r>
                    <m:r>
                      <m:rPr>
                        <m:nor/>
                      </m:rPr>
                      <w:rPr>
                        <w:rFonts w:ascii="Cambria Math" w:eastAsia="Times New Roman" w:hAnsi="Times New Roman"/>
                        <w:color w:val="000000"/>
                        <w:lang w:eastAsia="ru-RU"/>
                      </w:rPr>
                      <m:t>.</m:t>
                    </m:r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1.1</m:t>
                    </m:r>
                    <m:r>
                      <m:rPr>
                        <m:nor/>
                      </m:rPr>
                      <w:rPr>
                        <w:rFonts w:ascii="Cambria Math" w:eastAsia="Times New Roman" w:hAnsi="Times New Roman"/>
                        <w:color w:val="000000"/>
                        <w:lang w:eastAsia="ru-RU"/>
                      </w:rPr>
                      <m:t>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6(10)/0,4 кВ</m:t>
                    </m:r>
                  </m:sup>
                </m:sSubSup>
              </m:oMath>
            </m:oMathPara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CA1A0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распределительные однотрансформаторные подстанции мощностью до 25 кВА включительно открытого типа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161F9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рублей/кВт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86832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23 006,22</w:t>
            </w:r>
          </w:p>
        </w:tc>
      </w:tr>
      <w:tr w:rsidR="00EC69A7" w:rsidRPr="0000055B" w14:paraId="47E9BB12" w14:textId="77777777" w:rsidTr="00910FF9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1BA3B" w14:textId="4F342A2F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26298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7.2.2.1.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D301F" w14:textId="42634CD0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7.2.2.1.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35/6(10) кВ</m:t>
                    </m:r>
                  </m:sup>
                </m:sSubSup>
              </m:oMath>
            </m:oMathPara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BD301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двухтрансформаторные подстанции мощностью от 6,3 МВА до 10 МВА включительно открытого типа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3A9A9E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рублей/кВт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A5D4A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41 261,89</w:t>
            </w:r>
          </w:p>
        </w:tc>
      </w:tr>
      <w:tr w:rsidR="00EC69A7" w:rsidRPr="0000055B" w14:paraId="2BA78091" w14:textId="77777777" w:rsidTr="00910FF9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A7D8C" w14:textId="713B0E05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F6629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7.2.3.1.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F07F0" w14:textId="0284D8AD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7.2.3.1.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35/6(10) кВ</m:t>
                    </m:r>
                  </m:sup>
                </m:sSubSup>
              </m:oMath>
            </m:oMathPara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0623F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двухтрансформаторные подстанции мощностью от 10 МВА до 16 МВА включительно открытого типа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55DF7B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рублей/кВт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B4E4C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26 263,66</w:t>
            </w:r>
          </w:p>
        </w:tc>
      </w:tr>
      <w:tr w:rsidR="00EC69A7" w:rsidRPr="0000055B" w14:paraId="66418A4A" w14:textId="77777777" w:rsidTr="00910FF9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C150A" w14:textId="67A5C496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FFCB9" w14:textId="47475B36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427C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7.2.6.1.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F01C0" w14:textId="25680CF3" w:rsidR="00EC69A7" w:rsidRPr="00DF6159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ParaPr>
                <m:jc m:val="center"/>
              </m:oMathParaPr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7.2.6.1.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110/35/6(10) кВ</m:t>
                    </m:r>
                  </m:sup>
                </m:sSubSup>
              </m:oMath>
            </m:oMathPara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A02F39A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двухтрансформаторные подстанции мощностью от 32 МВА до 40 МВА включительно открытого типа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80E0B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рублей/кВт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FB78E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19 104,94</w:t>
            </w:r>
          </w:p>
        </w:tc>
      </w:tr>
      <w:tr w:rsidR="00EC69A7" w:rsidRPr="0000055B" w14:paraId="39E70553" w14:textId="77777777" w:rsidTr="00910FF9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33290" w14:textId="357B53EB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7BDEB" w14:textId="17830362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8.1.1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DA0BD" w14:textId="5364B5E6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8.1.1</m:t>
                    </m:r>
                    <m:r>
                      <m:rPr>
                        <m:nor/>
                      </m:rPr>
                      <w:rPr>
                        <w:rFonts w:ascii="Cambria Math" w:eastAsia="Times New Roman" w:hAnsi="Times New Roman"/>
                        <w:color w:val="000000"/>
                        <w:lang w:eastAsia="ru-RU"/>
                      </w:rPr>
                      <m:t>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0,4 кВ и ниже</m:t>
                    </m:r>
                  </m:sup>
                </m:sSubSup>
              </m:oMath>
            </m:oMathPara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C2743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коммерческого учета электрической энергии (мощности) однофазные прямого включения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AFC73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рублей за точку учета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389B7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21 030,64</w:t>
            </w:r>
          </w:p>
        </w:tc>
      </w:tr>
      <w:tr w:rsidR="00EC69A7" w:rsidRPr="0000055B" w14:paraId="466986EE" w14:textId="77777777" w:rsidTr="00910FF9">
        <w:trPr>
          <w:trHeight w:val="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424CE" w14:textId="1593BCA3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5C4E300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8.1.2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5740F" w14:textId="693357E2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8.1.</m:t>
                    </m:r>
                    <m:r>
                      <m:rPr>
                        <m:nor/>
                      </m:rPr>
                      <w:rPr>
                        <w:rFonts w:ascii="Times New Roman" w:eastAsia="Times New Roman" w:hAnsi="Times New Roman" w:cs="Times New Roman"/>
                        <w:color w:val="000000"/>
                        <w:lang w:eastAsia="ru-RU"/>
                      </w:rPr>
                      <m:t>2</m:t>
                    </m:r>
                    <m:r>
                      <m:rPr>
                        <m:nor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eastAsia="ru-RU"/>
                      </w:rPr>
                      <m:t>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0,4 кВ и ниже</m:t>
                    </m:r>
                  </m:sup>
                </m:sSubSup>
              </m:oMath>
            </m:oMathPara>
          </w:p>
        </w:tc>
        <w:tc>
          <w:tcPr>
            <w:tcW w:w="3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21D13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коммерческого учета электрической энергии (мощности) однофазные полукосвенного включения 0,4 кВ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20929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рублей за точку учета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670FE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9 912,29</w:t>
            </w:r>
          </w:p>
        </w:tc>
      </w:tr>
      <w:tr w:rsidR="00EC69A7" w:rsidRPr="0000055B" w14:paraId="5AFBEF79" w14:textId="77777777" w:rsidTr="00910FF9">
        <w:trPr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A3D50" w14:textId="41E0CBF4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152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F12A2" w14:textId="18257523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8.2.1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AB242" w14:textId="58DFBF8B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8.2.1</m:t>
                    </m:r>
                    <m:r>
                      <m:rPr>
                        <m:nor/>
                      </m:rPr>
                      <w:rPr>
                        <w:rFonts w:ascii="Cambria Math" w:eastAsia="Times New Roman" w:hAnsi="Times New Roman"/>
                        <w:color w:val="000000"/>
                        <w:lang w:eastAsia="ru-RU"/>
                      </w:rPr>
                      <m:t>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0,4 кВ и ниже</m:t>
                    </m:r>
                  </m:sup>
                </m:sSubSup>
              </m:oMath>
            </m:oMathPara>
          </w:p>
        </w:tc>
        <w:tc>
          <w:tcPr>
            <w:tcW w:w="3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56CEA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коммерческого учета электрической энергии (мощности) трехфазные прямого включения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C005CE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рублей за точку учета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B7D89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39 409,77</w:t>
            </w:r>
          </w:p>
        </w:tc>
      </w:tr>
      <w:tr w:rsidR="00EC69A7" w:rsidRPr="0000055B" w14:paraId="0B5306AD" w14:textId="77777777" w:rsidTr="00910FF9">
        <w:trPr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ED4CB" w14:textId="78100FA0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153</w:t>
            </w: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62F6F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69E4C" w14:textId="6F4CDCBD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8.2.1</m:t>
                    </m:r>
                    <m:r>
                      <m:rPr>
                        <m:nor/>
                      </m:rPr>
                      <w:rPr>
                        <w:rFonts w:ascii="Cambria Math" w:eastAsia="Times New Roman" w:hAnsi="Times New Roman"/>
                        <w:color w:val="000000"/>
                        <w:lang w:eastAsia="ru-RU"/>
                      </w:rPr>
                      <m:t>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1-20 кВ</m:t>
                    </m:r>
                  </m:sup>
                </m:sSubSup>
              </m:oMath>
            </m:oMathPara>
          </w:p>
        </w:tc>
        <w:tc>
          <w:tcPr>
            <w:tcW w:w="3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53B5CE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284C3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C2062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490 094,25</w:t>
            </w:r>
          </w:p>
        </w:tc>
      </w:tr>
      <w:tr w:rsidR="00EC69A7" w:rsidRPr="0000055B" w14:paraId="385AD292" w14:textId="77777777" w:rsidTr="00910FF9">
        <w:trPr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3E1BC" w14:textId="44FCC524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79654" w14:textId="700B6B78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8.2.2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EF4BA" w14:textId="5F5B4A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8.2.2</m:t>
                    </m:r>
                    <m:r>
                      <m:rPr>
                        <m:nor/>
                      </m:rPr>
                      <w:rPr>
                        <w:rFonts w:ascii="Cambria Math" w:eastAsia="Times New Roman" w:hAnsi="Times New Roman"/>
                        <w:color w:val="000000"/>
                        <w:lang w:eastAsia="ru-RU"/>
                      </w:rPr>
                      <m:t>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0,4 кВ и ниже</m:t>
                    </m:r>
                  </m:sup>
                </m:sSubSup>
              </m:oMath>
            </m:oMathPara>
          </w:p>
        </w:tc>
        <w:tc>
          <w:tcPr>
            <w:tcW w:w="3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F3FBD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коммерческого учета электрической энергии (мощности) трехфазные полукосвенного включения</w:t>
            </w:r>
          </w:p>
        </w:tc>
        <w:tc>
          <w:tcPr>
            <w:tcW w:w="12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D0A09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рублей за точку учета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6A813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39 174,33</w:t>
            </w:r>
          </w:p>
        </w:tc>
      </w:tr>
      <w:tr w:rsidR="00EC69A7" w:rsidRPr="0000055B" w14:paraId="037AEE8B" w14:textId="77777777" w:rsidTr="00910FF9">
        <w:trPr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CF393" w14:textId="6B2E020C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155</w:t>
            </w:r>
          </w:p>
        </w:tc>
        <w:tc>
          <w:tcPr>
            <w:tcW w:w="13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8FB4A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CF1CB" w14:textId="3472A3A9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8.2.2.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1-20 кВ</m:t>
                    </m:r>
                  </m:sup>
                </m:sSubSup>
              </m:oMath>
            </m:oMathPara>
          </w:p>
        </w:tc>
        <w:tc>
          <w:tcPr>
            <w:tcW w:w="33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4BD27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97B27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655EB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312 047,23</w:t>
            </w:r>
          </w:p>
        </w:tc>
      </w:tr>
      <w:tr w:rsidR="00EC69A7" w:rsidRPr="0000055B" w14:paraId="685756B2" w14:textId="77777777" w:rsidTr="00910FF9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DF9A1" w14:textId="3AEBDC19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FE52A0" w14:textId="0126DDCC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8.2.3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4CCB7" w14:textId="7E52E7A3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8.2.3</m:t>
                    </m:r>
                    <m:r>
                      <m:rPr>
                        <m:nor/>
                      </m:rPr>
                      <w:rPr>
                        <w:rFonts w:ascii="Cambria Math" w:eastAsia="Times New Roman" w:hAnsi="Times New Roman"/>
                        <w:color w:val="000000"/>
                        <w:lang w:eastAsia="ru-RU"/>
                      </w:rPr>
                      <m:t>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0,4 кВ и ниже</m:t>
                    </m:r>
                  </m:sup>
                </m:sSubSup>
              </m:oMath>
            </m:oMathPara>
          </w:p>
        </w:tc>
        <w:tc>
          <w:tcPr>
            <w:tcW w:w="3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1E8DC8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средства коммерческого учета электрической энергии (мощности) трехфазные косвенного включения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31EA87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рублей за точку учета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F11B7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26 428,72</w:t>
            </w:r>
          </w:p>
        </w:tc>
      </w:tr>
      <w:tr w:rsidR="00EC69A7" w:rsidRPr="0000055B" w14:paraId="35EFBFE0" w14:textId="77777777" w:rsidTr="00910FF9">
        <w:trPr>
          <w:trHeight w:val="39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5D3DC" w14:textId="6CC56189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BDA005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0DED2" w14:textId="42BF5008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m:oMathPara>
              <m:oMath>
                <m:sSubSup>
                  <m:sSubSupPr>
                    <m:ctrlPr>
                      <w:rPr>
                        <w:rFonts w:ascii="Cambria Math" w:eastAsia="Times New Roman" w:hAnsi="Cambria Math"/>
                        <w:i/>
                        <w:color w:val="000000"/>
                        <w:lang w:eastAsia="ru-RU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С</m:t>
                    </m:r>
                  </m:e>
                  <m:sub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8.2.3</m:t>
                    </m:r>
                    <m:r>
                      <m:rPr>
                        <m:nor/>
                      </m:rPr>
                      <w:rPr>
                        <w:rFonts w:ascii="Cambria Math" w:eastAsia="Times New Roman" w:hAnsi="Times New Roman"/>
                        <w:color w:val="000000"/>
                        <w:lang w:eastAsia="ru-RU"/>
                      </w:rPr>
                      <m:t>.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Times New Roman" w:eastAsia="Times New Roman" w:hAnsi="Times New Roman"/>
                        <w:color w:val="000000"/>
                        <w:lang w:eastAsia="ru-RU"/>
                      </w:rPr>
                      <m:t>1-20 кВ</m:t>
                    </m:r>
                  </m:sup>
                </m:sSubSup>
              </m:oMath>
            </m:oMathPara>
          </w:p>
        </w:tc>
        <w:tc>
          <w:tcPr>
            <w:tcW w:w="3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0F38E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C838C" w14:textId="77777777" w:rsidR="00EC69A7" w:rsidRPr="0000055B" w:rsidRDefault="00EC69A7" w:rsidP="00EC69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F8075" w14:textId="77777777" w:rsidR="00EC69A7" w:rsidRPr="0000055B" w:rsidRDefault="00EC69A7" w:rsidP="00EC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005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354 286,14</w:t>
            </w:r>
          </w:p>
        </w:tc>
      </w:tr>
      <w:bookmarkEnd w:id="1"/>
    </w:tbl>
    <w:p w14:paraId="61E28E60" w14:textId="77777777" w:rsidR="00FF38A2" w:rsidRDefault="00FF38A2"/>
    <w:bookmarkEnd w:id="0"/>
    <w:p w14:paraId="658DAA64" w14:textId="2A86D449" w:rsidR="003240CE" w:rsidRPr="008B2A7B" w:rsidRDefault="003240CE" w:rsidP="00DF615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3240CE" w:rsidRPr="008B2A7B" w:rsidSect="0096147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C1493" w14:textId="77777777" w:rsidR="00425F3E" w:rsidRDefault="00425F3E" w:rsidP="006C74BB">
      <w:pPr>
        <w:spacing w:after="0" w:line="240" w:lineRule="auto"/>
      </w:pPr>
      <w:r>
        <w:separator/>
      </w:r>
    </w:p>
  </w:endnote>
  <w:endnote w:type="continuationSeparator" w:id="0">
    <w:p w14:paraId="761EAC94" w14:textId="77777777" w:rsidR="00425F3E" w:rsidRDefault="00425F3E" w:rsidP="006C7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3A9F2" w14:textId="77777777" w:rsidR="00425F3E" w:rsidRDefault="00425F3E" w:rsidP="006C74BB">
      <w:pPr>
        <w:spacing w:after="0" w:line="240" w:lineRule="auto"/>
      </w:pPr>
      <w:r>
        <w:separator/>
      </w:r>
    </w:p>
  </w:footnote>
  <w:footnote w:type="continuationSeparator" w:id="0">
    <w:p w14:paraId="53ABCA26" w14:textId="77777777" w:rsidR="00425F3E" w:rsidRDefault="00425F3E" w:rsidP="006C74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E75C1"/>
    <w:multiLevelType w:val="hybridMultilevel"/>
    <w:tmpl w:val="AB3803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AA6BF3"/>
    <w:multiLevelType w:val="hybridMultilevel"/>
    <w:tmpl w:val="57722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6001A"/>
    <w:multiLevelType w:val="hybridMultilevel"/>
    <w:tmpl w:val="FD625852"/>
    <w:lvl w:ilvl="0" w:tplc="0E0065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AA4CC5"/>
    <w:multiLevelType w:val="hybridMultilevel"/>
    <w:tmpl w:val="18CA752A"/>
    <w:lvl w:ilvl="0" w:tplc="AFBE9816">
      <w:start w:val="1"/>
      <w:numFmt w:val="decimal"/>
      <w:lvlText w:val="%1."/>
      <w:lvlJc w:val="left"/>
      <w:pPr>
        <w:ind w:left="1334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A073C15"/>
    <w:multiLevelType w:val="multilevel"/>
    <w:tmpl w:val="11901E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A7828A7"/>
    <w:multiLevelType w:val="hybridMultilevel"/>
    <w:tmpl w:val="ACB41718"/>
    <w:lvl w:ilvl="0" w:tplc="6622B3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B507109"/>
    <w:multiLevelType w:val="hybridMultilevel"/>
    <w:tmpl w:val="18CA752A"/>
    <w:lvl w:ilvl="0" w:tplc="AFBE9816">
      <w:start w:val="1"/>
      <w:numFmt w:val="decimal"/>
      <w:lvlText w:val="%1."/>
      <w:lvlJc w:val="left"/>
      <w:pPr>
        <w:ind w:left="1334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D242E9E"/>
    <w:multiLevelType w:val="hybridMultilevel"/>
    <w:tmpl w:val="35A467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DB841AF"/>
    <w:multiLevelType w:val="hybridMultilevel"/>
    <w:tmpl w:val="5DAAE064"/>
    <w:lvl w:ilvl="0" w:tplc="26783D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FB5B6E"/>
    <w:multiLevelType w:val="multilevel"/>
    <w:tmpl w:val="11901E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29374D32"/>
    <w:multiLevelType w:val="hybridMultilevel"/>
    <w:tmpl w:val="805CF122"/>
    <w:lvl w:ilvl="0" w:tplc="0980EF8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FD09CC"/>
    <w:multiLevelType w:val="hybridMultilevel"/>
    <w:tmpl w:val="DA429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5A73C8"/>
    <w:multiLevelType w:val="hybridMultilevel"/>
    <w:tmpl w:val="DD2450DC"/>
    <w:lvl w:ilvl="0" w:tplc="BB346706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75" w:hanging="360"/>
      </w:pPr>
    </w:lvl>
    <w:lvl w:ilvl="2" w:tplc="0419001B" w:tentative="1">
      <w:start w:val="1"/>
      <w:numFmt w:val="lowerRoman"/>
      <w:lvlText w:val="%3."/>
      <w:lvlJc w:val="right"/>
      <w:pPr>
        <w:ind w:left="3495" w:hanging="180"/>
      </w:pPr>
    </w:lvl>
    <w:lvl w:ilvl="3" w:tplc="0419000F" w:tentative="1">
      <w:start w:val="1"/>
      <w:numFmt w:val="decimal"/>
      <w:lvlText w:val="%4."/>
      <w:lvlJc w:val="left"/>
      <w:pPr>
        <w:ind w:left="4215" w:hanging="360"/>
      </w:pPr>
    </w:lvl>
    <w:lvl w:ilvl="4" w:tplc="04190019" w:tentative="1">
      <w:start w:val="1"/>
      <w:numFmt w:val="lowerLetter"/>
      <w:lvlText w:val="%5."/>
      <w:lvlJc w:val="left"/>
      <w:pPr>
        <w:ind w:left="4935" w:hanging="360"/>
      </w:pPr>
    </w:lvl>
    <w:lvl w:ilvl="5" w:tplc="0419001B" w:tentative="1">
      <w:start w:val="1"/>
      <w:numFmt w:val="lowerRoman"/>
      <w:lvlText w:val="%6."/>
      <w:lvlJc w:val="right"/>
      <w:pPr>
        <w:ind w:left="5655" w:hanging="180"/>
      </w:pPr>
    </w:lvl>
    <w:lvl w:ilvl="6" w:tplc="0419000F" w:tentative="1">
      <w:start w:val="1"/>
      <w:numFmt w:val="decimal"/>
      <w:lvlText w:val="%7."/>
      <w:lvlJc w:val="left"/>
      <w:pPr>
        <w:ind w:left="6375" w:hanging="360"/>
      </w:pPr>
    </w:lvl>
    <w:lvl w:ilvl="7" w:tplc="04190019" w:tentative="1">
      <w:start w:val="1"/>
      <w:numFmt w:val="lowerLetter"/>
      <w:lvlText w:val="%8."/>
      <w:lvlJc w:val="left"/>
      <w:pPr>
        <w:ind w:left="7095" w:hanging="360"/>
      </w:pPr>
    </w:lvl>
    <w:lvl w:ilvl="8" w:tplc="041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3" w15:restartNumberingAfterBreak="0">
    <w:nsid w:val="335E5544"/>
    <w:multiLevelType w:val="hybridMultilevel"/>
    <w:tmpl w:val="C2DAD6F2"/>
    <w:lvl w:ilvl="0" w:tplc="7EF624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E64520"/>
    <w:multiLevelType w:val="multilevel"/>
    <w:tmpl w:val="11901E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367F5EFA"/>
    <w:multiLevelType w:val="hybridMultilevel"/>
    <w:tmpl w:val="BBB00248"/>
    <w:lvl w:ilvl="0" w:tplc="FCB43A44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6" w15:restartNumberingAfterBreak="0">
    <w:nsid w:val="40DB5CC3"/>
    <w:multiLevelType w:val="hybridMultilevel"/>
    <w:tmpl w:val="39C0FBC4"/>
    <w:lvl w:ilvl="0" w:tplc="330235DA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D031A0"/>
    <w:multiLevelType w:val="hybridMultilevel"/>
    <w:tmpl w:val="EF843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16054E"/>
    <w:multiLevelType w:val="hybridMultilevel"/>
    <w:tmpl w:val="C354FC74"/>
    <w:lvl w:ilvl="0" w:tplc="E808005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6C3515C"/>
    <w:multiLevelType w:val="hybridMultilevel"/>
    <w:tmpl w:val="EF843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F8670D"/>
    <w:multiLevelType w:val="hybridMultilevel"/>
    <w:tmpl w:val="54F49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F26A15"/>
    <w:multiLevelType w:val="hybridMultilevel"/>
    <w:tmpl w:val="54F49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5C02AE"/>
    <w:multiLevelType w:val="hybridMultilevel"/>
    <w:tmpl w:val="B8DC5168"/>
    <w:lvl w:ilvl="0" w:tplc="A874EF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63DB13FC"/>
    <w:multiLevelType w:val="hybridMultilevel"/>
    <w:tmpl w:val="E5B6FC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411300"/>
    <w:multiLevelType w:val="hybridMultilevel"/>
    <w:tmpl w:val="136EBD34"/>
    <w:lvl w:ilvl="0" w:tplc="7EF62490">
      <w:start w:val="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751ADD"/>
    <w:multiLevelType w:val="hybridMultilevel"/>
    <w:tmpl w:val="D80E4100"/>
    <w:lvl w:ilvl="0" w:tplc="3942E488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6" w15:restartNumberingAfterBreak="0">
    <w:nsid w:val="6A773022"/>
    <w:multiLevelType w:val="hybridMultilevel"/>
    <w:tmpl w:val="2470215E"/>
    <w:lvl w:ilvl="0" w:tplc="98D834B4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7" w15:restartNumberingAfterBreak="0">
    <w:nsid w:val="783320FA"/>
    <w:multiLevelType w:val="hybridMultilevel"/>
    <w:tmpl w:val="C2968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976C15"/>
    <w:multiLevelType w:val="hybridMultilevel"/>
    <w:tmpl w:val="D158D80E"/>
    <w:lvl w:ilvl="0" w:tplc="D2E8BC64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7FEF3ED2"/>
    <w:multiLevelType w:val="hybridMultilevel"/>
    <w:tmpl w:val="F03A8FFE"/>
    <w:lvl w:ilvl="0" w:tplc="E546525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062420">
    <w:abstractNumId w:val="14"/>
  </w:num>
  <w:num w:numId="2" w16cid:durableId="1261765401">
    <w:abstractNumId w:val="4"/>
  </w:num>
  <w:num w:numId="3" w16cid:durableId="695229406">
    <w:abstractNumId w:val="1"/>
  </w:num>
  <w:num w:numId="4" w16cid:durableId="107822524">
    <w:abstractNumId w:val="5"/>
  </w:num>
  <w:num w:numId="5" w16cid:durableId="1750887232">
    <w:abstractNumId w:val="17"/>
  </w:num>
  <w:num w:numId="6" w16cid:durableId="1349914776">
    <w:abstractNumId w:val="10"/>
  </w:num>
  <w:num w:numId="7" w16cid:durableId="1348484594">
    <w:abstractNumId w:val="6"/>
  </w:num>
  <w:num w:numId="8" w16cid:durableId="507865429">
    <w:abstractNumId w:val="29"/>
  </w:num>
  <w:num w:numId="9" w16cid:durableId="933126308">
    <w:abstractNumId w:val="3"/>
  </w:num>
  <w:num w:numId="10" w16cid:durableId="773671308">
    <w:abstractNumId w:val="20"/>
  </w:num>
  <w:num w:numId="11" w16cid:durableId="1273631715">
    <w:abstractNumId w:val="22"/>
  </w:num>
  <w:num w:numId="12" w16cid:durableId="456610150">
    <w:abstractNumId w:val="0"/>
  </w:num>
  <w:num w:numId="13" w16cid:durableId="1893225835">
    <w:abstractNumId w:val="23"/>
  </w:num>
  <w:num w:numId="14" w16cid:durableId="597981348">
    <w:abstractNumId w:val="27"/>
  </w:num>
  <w:num w:numId="15" w16cid:durableId="1847941015">
    <w:abstractNumId w:val="25"/>
  </w:num>
  <w:num w:numId="16" w16cid:durableId="2124490655">
    <w:abstractNumId w:val="15"/>
  </w:num>
  <w:num w:numId="17" w16cid:durableId="756828265">
    <w:abstractNumId w:val="21"/>
  </w:num>
  <w:num w:numId="18" w16cid:durableId="409884251">
    <w:abstractNumId w:val="8"/>
  </w:num>
  <w:num w:numId="19" w16cid:durableId="644286215">
    <w:abstractNumId w:val="16"/>
  </w:num>
  <w:num w:numId="20" w16cid:durableId="1277911104">
    <w:abstractNumId w:val="11"/>
  </w:num>
  <w:num w:numId="21" w16cid:durableId="1124926651">
    <w:abstractNumId w:val="2"/>
  </w:num>
  <w:num w:numId="22" w16cid:durableId="836960863">
    <w:abstractNumId w:val="12"/>
  </w:num>
  <w:num w:numId="23" w16cid:durableId="770974233">
    <w:abstractNumId w:val="28"/>
  </w:num>
  <w:num w:numId="24" w16cid:durableId="1682779517">
    <w:abstractNumId w:val="18"/>
  </w:num>
  <w:num w:numId="25" w16cid:durableId="1361976528">
    <w:abstractNumId w:val="26"/>
  </w:num>
  <w:num w:numId="26" w16cid:durableId="2105878582">
    <w:abstractNumId w:val="7"/>
  </w:num>
  <w:num w:numId="27" w16cid:durableId="1361662617">
    <w:abstractNumId w:val="19"/>
  </w:num>
  <w:num w:numId="28" w16cid:durableId="292830977">
    <w:abstractNumId w:val="9"/>
  </w:num>
  <w:num w:numId="29" w16cid:durableId="1234972463">
    <w:abstractNumId w:val="24"/>
  </w:num>
  <w:num w:numId="30" w16cid:durableId="16631165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9A2"/>
    <w:rsid w:val="0000055B"/>
    <w:rsid w:val="00007CB4"/>
    <w:rsid w:val="000110CD"/>
    <w:rsid w:val="00013242"/>
    <w:rsid w:val="00021546"/>
    <w:rsid w:val="00022497"/>
    <w:rsid w:val="00022AE4"/>
    <w:rsid w:val="000235E0"/>
    <w:rsid w:val="00024217"/>
    <w:rsid w:val="00026A18"/>
    <w:rsid w:val="00033D5C"/>
    <w:rsid w:val="00033FB2"/>
    <w:rsid w:val="0004366B"/>
    <w:rsid w:val="00043A77"/>
    <w:rsid w:val="000532F9"/>
    <w:rsid w:val="0006323D"/>
    <w:rsid w:val="00066A2E"/>
    <w:rsid w:val="00070952"/>
    <w:rsid w:val="00073041"/>
    <w:rsid w:val="00086A93"/>
    <w:rsid w:val="00090F7C"/>
    <w:rsid w:val="00095BA2"/>
    <w:rsid w:val="000A76EE"/>
    <w:rsid w:val="000A7BCB"/>
    <w:rsid w:val="000B16FB"/>
    <w:rsid w:val="000B2C89"/>
    <w:rsid w:val="000B2F45"/>
    <w:rsid w:val="000B3109"/>
    <w:rsid w:val="000B4AB7"/>
    <w:rsid w:val="000B7496"/>
    <w:rsid w:val="000C4991"/>
    <w:rsid w:val="000D0F9A"/>
    <w:rsid w:val="000D49A6"/>
    <w:rsid w:val="000E34B3"/>
    <w:rsid w:val="000F4274"/>
    <w:rsid w:val="000F4568"/>
    <w:rsid w:val="000F717D"/>
    <w:rsid w:val="00102118"/>
    <w:rsid w:val="00110311"/>
    <w:rsid w:val="001103CD"/>
    <w:rsid w:val="0011430A"/>
    <w:rsid w:val="00121361"/>
    <w:rsid w:val="00127DC8"/>
    <w:rsid w:val="00135EE2"/>
    <w:rsid w:val="0013740B"/>
    <w:rsid w:val="00140DFA"/>
    <w:rsid w:val="00146E01"/>
    <w:rsid w:val="00152115"/>
    <w:rsid w:val="00154562"/>
    <w:rsid w:val="00156E5C"/>
    <w:rsid w:val="00160EE5"/>
    <w:rsid w:val="00164D5A"/>
    <w:rsid w:val="00165510"/>
    <w:rsid w:val="0017546B"/>
    <w:rsid w:val="00187329"/>
    <w:rsid w:val="0019698E"/>
    <w:rsid w:val="001A06F1"/>
    <w:rsid w:val="001A257C"/>
    <w:rsid w:val="001A31AF"/>
    <w:rsid w:val="001A33CD"/>
    <w:rsid w:val="001C0987"/>
    <w:rsid w:val="001C350C"/>
    <w:rsid w:val="001C449B"/>
    <w:rsid w:val="001C4EB5"/>
    <w:rsid w:val="001C54A6"/>
    <w:rsid w:val="001D0582"/>
    <w:rsid w:val="001D18A3"/>
    <w:rsid w:val="001D2C9D"/>
    <w:rsid w:val="001E41CA"/>
    <w:rsid w:val="001E5A92"/>
    <w:rsid w:val="001E5BA9"/>
    <w:rsid w:val="001E6158"/>
    <w:rsid w:val="001F7CBF"/>
    <w:rsid w:val="00220EC9"/>
    <w:rsid w:val="00236567"/>
    <w:rsid w:val="00243086"/>
    <w:rsid w:val="0024388C"/>
    <w:rsid w:val="00250C2C"/>
    <w:rsid w:val="002527DC"/>
    <w:rsid w:val="00253BBF"/>
    <w:rsid w:val="0025430C"/>
    <w:rsid w:val="00265F97"/>
    <w:rsid w:val="00284729"/>
    <w:rsid w:val="00287900"/>
    <w:rsid w:val="00290F31"/>
    <w:rsid w:val="002930FF"/>
    <w:rsid w:val="00293800"/>
    <w:rsid w:val="002A1890"/>
    <w:rsid w:val="002A6677"/>
    <w:rsid w:val="002A66BF"/>
    <w:rsid w:val="002B3D50"/>
    <w:rsid w:val="002C1181"/>
    <w:rsid w:val="002D1CA4"/>
    <w:rsid w:val="002E05E4"/>
    <w:rsid w:val="002E1296"/>
    <w:rsid w:val="002E2B10"/>
    <w:rsid w:val="002E4674"/>
    <w:rsid w:val="002F14D8"/>
    <w:rsid w:val="002F219E"/>
    <w:rsid w:val="002F2DEF"/>
    <w:rsid w:val="00305719"/>
    <w:rsid w:val="00322334"/>
    <w:rsid w:val="003240CE"/>
    <w:rsid w:val="00325C67"/>
    <w:rsid w:val="00337DE8"/>
    <w:rsid w:val="0035155C"/>
    <w:rsid w:val="003568D7"/>
    <w:rsid w:val="0036116A"/>
    <w:rsid w:val="00375C37"/>
    <w:rsid w:val="003776D5"/>
    <w:rsid w:val="00381845"/>
    <w:rsid w:val="00381C3E"/>
    <w:rsid w:val="0039088A"/>
    <w:rsid w:val="00391742"/>
    <w:rsid w:val="003A72CA"/>
    <w:rsid w:val="003B0861"/>
    <w:rsid w:val="003B447F"/>
    <w:rsid w:val="003C5CE1"/>
    <w:rsid w:val="003E0A99"/>
    <w:rsid w:val="003E552E"/>
    <w:rsid w:val="003F0427"/>
    <w:rsid w:val="003F5F8D"/>
    <w:rsid w:val="003F5FD3"/>
    <w:rsid w:val="00401951"/>
    <w:rsid w:val="00413CD2"/>
    <w:rsid w:val="00414CCA"/>
    <w:rsid w:val="00425B0D"/>
    <w:rsid w:val="00425F3E"/>
    <w:rsid w:val="00436369"/>
    <w:rsid w:val="0044088F"/>
    <w:rsid w:val="00453A1A"/>
    <w:rsid w:val="004552F8"/>
    <w:rsid w:val="004611C3"/>
    <w:rsid w:val="00463CC7"/>
    <w:rsid w:val="00465BFD"/>
    <w:rsid w:val="004676A4"/>
    <w:rsid w:val="004758E9"/>
    <w:rsid w:val="00484D12"/>
    <w:rsid w:val="00497B06"/>
    <w:rsid w:val="004A14E9"/>
    <w:rsid w:val="004A6596"/>
    <w:rsid w:val="004B35F3"/>
    <w:rsid w:val="004B64F6"/>
    <w:rsid w:val="004C4A51"/>
    <w:rsid w:val="004D1DA4"/>
    <w:rsid w:val="004F070A"/>
    <w:rsid w:val="004F2245"/>
    <w:rsid w:val="004F36C1"/>
    <w:rsid w:val="00500C25"/>
    <w:rsid w:val="005025CE"/>
    <w:rsid w:val="00503C87"/>
    <w:rsid w:val="005112B6"/>
    <w:rsid w:val="00514B01"/>
    <w:rsid w:val="0052302F"/>
    <w:rsid w:val="00523574"/>
    <w:rsid w:val="005259F8"/>
    <w:rsid w:val="00530058"/>
    <w:rsid w:val="00531EC4"/>
    <w:rsid w:val="005332A3"/>
    <w:rsid w:val="00550046"/>
    <w:rsid w:val="00553F67"/>
    <w:rsid w:val="005541A2"/>
    <w:rsid w:val="00563188"/>
    <w:rsid w:val="005700C1"/>
    <w:rsid w:val="0057709D"/>
    <w:rsid w:val="00577A88"/>
    <w:rsid w:val="0058496D"/>
    <w:rsid w:val="0059278C"/>
    <w:rsid w:val="00594592"/>
    <w:rsid w:val="00597B3D"/>
    <w:rsid w:val="00597FB1"/>
    <w:rsid w:val="005A1A7E"/>
    <w:rsid w:val="005A4760"/>
    <w:rsid w:val="005B3A96"/>
    <w:rsid w:val="005B62E9"/>
    <w:rsid w:val="005C3FC6"/>
    <w:rsid w:val="005C4728"/>
    <w:rsid w:val="005C47D5"/>
    <w:rsid w:val="005C6B48"/>
    <w:rsid w:val="005D192B"/>
    <w:rsid w:val="005E23D8"/>
    <w:rsid w:val="005F030D"/>
    <w:rsid w:val="0061540B"/>
    <w:rsid w:val="00620891"/>
    <w:rsid w:val="00626268"/>
    <w:rsid w:val="00632837"/>
    <w:rsid w:val="00640543"/>
    <w:rsid w:val="0064144C"/>
    <w:rsid w:val="00641975"/>
    <w:rsid w:val="00642450"/>
    <w:rsid w:val="00646590"/>
    <w:rsid w:val="00650054"/>
    <w:rsid w:val="00655648"/>
    <w:rsid w:val="0065770E"/>
    <w:rsid w:val="00676977"/>
    <w:rsid w:val="0068173C"/>
    <w:rsid w:val="00681D3A"/>
    <w:rsid w:val="00684325"/>
    <w:rsid w:val="0069250F"/>
    <w:rsid w:val="00694EB6"/>
    <w:rsid w:val="00695329"/>
    <w:rsid w:val="006A33B3"/>
    <w:rsid w:val="006B4A45"/>
    <w:rsid w:val="006B7A27"/>
    <w:rsid w:val="006C0EB1"/>
    <w:rsid w:val="006C4127"/>
    <w:rsid w:val="006C56E9"/>
    <w:rsid w:val="006C74BB"/>
    <w:rsid w:val="006D1272"/>
    <w:rsid w:val="006D3BC9"/>
    <w:rsid w:val="006D3E68"/>
    <w:rsid w:val="006E2BE9"/>
    <w:rsid w:val="0070020C"/>
    <w:rsid w:val="0070215A"/>
    <w:rsid w:val="00702F3C"/>
    <w:rsid w:val="00727D30"/>
    <w:rsid w:val="00734385"/>
    <w:rsid w:val="0073572E"/>
    <w:rsid w:val="00737E9F"/>
    <w:rsid w:val="0074483F"/>
    <w:rsid w:val="00746DC1"/>
    <w:rsid w:val="00751184"/>
    <w:rsid w:val="00754295"/>
    <w:rsid w:val="00755F08"/>
    <w:rsid w:val="00771865"/>
    <w:rsid w:val="0078045E"/>
    <w:rsid w:val="00784987"/>
    <w:rsid w:val="00784EC5"/>
    <w:rsid w:val="007869EC"/>
    <w:rsid w:val="00794FD3"/>
    <w:rsid w:val="007A3017"/>
    <w:rsid w:val="007A4D27"/>
    <w:rsid w:val="007B0652"/>
    <w:rsid w:val="007B2CC0"/>
    <w:rsid w:val="007B6F93"/>
    <w:rsid w:val="007C0705"/>
    <w:rsid w:val="007C0EAA"/>
    <w:rsid w:val="007C118D"/>
    <w:rsid w:val="007D07B0"/>
    <w:rsid w:val="007D32AA"/>
    <w:rsid w:val="007D4967"/>
    <w:rsid w:val="007D77AF"/>
    <w:rsid w:val="007E3F17"/>
    <w:rsid w:val="007E60E7"/>
    <w:rsid w:val="007E6959"/>
    <w:rsid w:val="007E766C"/>
    <w:rsid w:val="007F235A"/>
    <w:rsid w:val="007F33DA"/>
    <w:rsid w:val="007F650A"/>
    <w:rsid w:val="007F6609"/>
    <w:rsid w:val="00802115"/>
    <w:rsid w:val="00803092"/>
    <w:rsid w:val="008059CB"/>
    <w:rsid w:val="00816456"/>
    <w:rsid w:val="00821F35"/>
    <w:rsid w:val="00824821"/>
    <w:rsid w:val="008268A1"/>
    <w:rsid w:val="00827D85"/>
    <w:rsid w:val="00832F7F"/>
    <w:rsid w:val="008428C2"/>
    <w:rsid w:val="00843BAC"/>
    <w:rsid w:val="008610A1"/>
    <w:rsid w:val="008636ED"/>
    <w:rsid w:val="008672DD"/>
    <w:rsid w:val="00867460"/>
    <w:rsid w:val="00870AA7"/>
    <w:rsid w:val="00892FD2"/>
    <w:rsid w:val="008B2A7B"/>
    <w:rsid w:val="008B3211"/>
    <w:rsid w:val="008B3701"/>
    <w:rsid w:val="008B535D"/>
    <w:rsid w:val="008C04E7"/>
    <w:rsid w:val="008E02FB"/>
    <w:rsid w:val="008E0C9E"/>
    <w:rsid w:val="008E5D11"/>
    <w:rsid w:val="008F4B6F"/>
    <w:rsid w:val="008F7897"/>
    <w:rsid w:val="009028E3"/>
    <w:rsid w:val="0090400A"/>
    <w:rsid w:val="009042B6"/>
    <w:rsid w:val="00907CC3"/>
    <w:rsid w:val="00910FF9"/>
    <w:rsid w:val="009121E5"/>
    <w:rsid w:val="0091266A"/>
    <w:rsid w:val="00915FF8"/>
    <w:rsid w:val="0091698C"/>
    <w:rsid w:val="00921517"/>
    <w:rsid w:val="00927ABB"/>
    <w:rsid w:val="00930AAA"/>
    <w:rsid w:val="0093451B"/>
    <w:rsid w:val="00934A57"/>
    <w:rsid w:val="00943112"/>
    <w:rsid w:val="00945F2E"/>
    <w:rsid w:val="00961474"/>
    <w:rsid w:val="0097096B"/>
    <w:rsid w:val="00974DAF"/>
    <w:rsid w:val="0098070A"/>
    <w:rsid w:val="00981DE5"/>
    <w:rsid w:val="00984B8D"/>
    <w:rsid w:val="00985E8D"/>
    <w:rsid w:val="0099057F"/>
    <w:rsid w:val="00993B54"/>
    <w:rsid w:val="009B39F9"/>
    <w:rsid w:val="009C0CD9"/>
    <w:rsid w:val="009C703B"/>
    <w:rsid w:val="009D4C41"/>
    <w:rsid w:val="009D64C6"/>
    <w:rsid w:val="009F0701"/>
    <w:rsid w:val="009F2524"/>
    <w:rsid w:val="009F5A83"/>
    <w:rsid w:val="00A022A1"/>
    <w:rsid w:val="00A1431E"/>
    <w:rsid w:val="00A17148"/>
    <w:rsid w:val="00A3619A"/>
    <w:rsid w:val="00A37C2A"/>
    <w:rsid w:val="00A6398D"/>
    <w:rsid w:val="00A646F6"/>
    <w:rsid w:val="00A83635"/>
    <w:rsid w:val="00A83DA4"/>
    <w:rsid w:val="00A92126"/>
    <w:rsid w:val="00A9635F"/>
    <w:rsid w:val="00AB000E"/>
    <w:rsid w:val="00AB09B2"/>
    <w:rsid w:val="00AB537B"/>
    <w:rsid w:val="00AB69E5"/>
    <w:rsid w:val="00AC1E2E"/>
    <w:rsid w:val="00AC463E"/>
    <w:rsid w:val="00AD2473"/>
    <w:rsid w:val="00AD2F0D"/>
    <w:rsid w:val="00AD632B"/>
    <w:rsid w:val="00AE5C17"/>
    <w:rsid w:val="00AF4934"/>
    <w:rsid w:val="00AF78E5"/>
    <w:rsid w:val="00AF7F8E"/>
    <w:rsid w:val="00B109A7"/>
    <w:rsid w:val="00B137AA"/>
    <w:rsid w:val="00B14B7C"/>
    <w:rsid w:val="00B24745"/>
    <w:rsid w:val="00B3237B"/>
    <w:rsid w:val="00B33465"/>
    <w:rsid w:val="00B37FA2"/>
    <w:rsid w:val="00B434BE"/>
    <w:rsid w:val="00B47F2D"/>
    <w:rsid w:val="00B548CF"/>
    <w:rsid w:val="00B63ADF"/>
    <w:rsid w:val="00B66BDB"/>
    <w:rsid w:val="00B76D23"/>
    <w:rsid w:val="00B97DA1"/>
    <w:rsid w:val="00BA4BC3"/>
    <w:rsid w:val="00BB303F"/>
    <w:rsid w:val="00BC7555"/>
    <w:rsid w:val="00BD144E"/>
    <w:rsid w:val="00BD31B5"/>
    <w:rsid w:val="00BD7441"/>
    <w:rsid w:val="00BE5A89"/>
    <w:rsid w:val="00BE6983"/>
    <w:rsid w:val="00BF1990"/>
    <w:rsid w:val="00C02385"/>
    <w:rsid w:val="00C053DE"/>
    <w:rsid w:val="00C06A22"/>
    <w:rsid w:val="00C12BE9"/>
    <w:rsid w:val="00C208DC"/>
    <w:rsid w:val="00C26083"/>
    <w:rsid w:val="00C262EB"/>
    <w:rsid w:val="00C31592"/>
    <w:rsid w:val="00C317C0"/>
    <w:rsid w:val="00C340AC"/>
    <w:rsid w:val="00C418BC"/>
    <w:rsid w:val="00C4233B"/>
    <w:rsid w:val="00C47423"/>
    <w:rsid w:val="00C56CA3"/>
    <w:rsid w:val="00C57DDC"/>
    <w:rsid w:val="00C63830"/>
    <w:rsid w:val="00C64E24"/>
    <w:rsid w:val="00C65569"/>
    <w:rsid w:val="00C658A7"/>
    <w:rsid w:val="00C7141D"/>
    <w:rsid w:val="00C734C3"/>
    <w:rsid w:val="00C80AFB"/>
    <w:rsid w:val="00C81DA6"/>
    <w:rsid w:val="00C911D2"/>
    <w:rsid w:val="00C91207"/>
    <w:rsid w:val="00C931D3"/>
    <w:rsid w:val="00CA168E"/>
    <w:rsid w:val="00CA3530"/>
    <w:rsid w:val="00CD089D"/>
    <w:rsid w:val="00CD5E78"/>
    <w:rsid w:val="00CE3123"/>
    <w:rsid w:val="00CE4E4B"/>
    <w:rsid w:val="00CE52F9"/>
    <w:rsid w:val="00CF1251"/>
    <w:rsid w:val="00CF798E"/>
    <w:rsid w:val="00D0247F"/>
    <w:rsid w:val="00D27C25"/>
    <w:rsid w:val="00D312C4"/>
    <w:rsid w:val="00D3276F"/>
    <w:rsid w:val="00D34474"/>
    <w:rsid w:val="00D40073"/>
    <w:rsid w:val="00D46327"/>
    <w:rsid w:val="00D63EAE"/>
    <w:rsid w:val="00D70436"/>
    <w:rsid w:val="00D81454"/>
    <w:rsid w:val="00D84D4F"/>
    <w:rsid w:val="00D8697C"/>
    <w:rsid w:val="00D943F1"/>
    <w:rsid w:val="00D962D8"/>
    <w:rsid w:val="00D968D1"/>
    <w:rsid w:val="00D9784E"/>
    <w:rsid w:val="00DA3567"/>
    <w:rsid w:val="00DA3D69"/>
    <w:rsid w:val="00DA40CD"/>
    <w:rsid w:val="00DA4148"/>
    <w:rsid w:val="00DA73B9"/>
    <w:rsid w:val="00DC5097"/>
    <w:rsid w:val="00DC510C"/>
    <w:rsid w:val="00DD3C1C"/>
    <w:rsid w:val="00DE40BA"/>
    <w:rsid w:val="00DE5808"/>
    <w:rsid w:val="00DE7290"/>
    <w:rsid w:val="00DE7A39"/>
    <w:rsid w:val="00DE7C64"/>
    <w:rsid w:val="00DF6159"/>
    <w:rsid w:val="00E04E52"/>
    <w:rsid w:val="00E05C0E"/>
    <w:rsid w:val="00E10F9A"/>
    <w:rsid w:val="00E2376C"/>
    <w:rsid w:val="00E24068"/>
    <w:rsid w:val="00E24E72"/>
    <w:rsid w:val="00E344CF"/>
    <w:rsid w:val="00E34DF8"/>
    <w:rsid w:val="00E47B33"/>
    <w:rsid w:val="00E52844"/>
    <w:rsid w:val="00E54CA6"/>
    <w:rsid w:val="00E64446"/>
    <w:rsid w:val="00E647BC"/>
    <w:rsid w:val="00E64B98"/>
    <w:rsid w:val="00E6749D"/>
    <w:rsid w:val="00E73CA2"/>
    <w:rsid w:val="00E80696"/>
    <w:rsid w:val="00E83235"/>
    <w:rsid w:val="00E87560"/>
    <w:rsid w:val="00E875AB"/>
    <w:rsid w:val="00E905D5"/>
    <w:rsid w:val="00E91F60"/>
    <w:rsid w:val="00E9308B"/>
    <w:rsid w:val="00E9464F"/>
    <w:rsid w:val="00E95610"/>
    <w:rsid w:val="00EB009B"/>
    <w:rsid w:val="00EB3F2B"/>
    <w:rsid w:val="00EC2484"/>
    <w:rsid w:val="00EC6591"/>
    <w:rsid w:val="00EC69A7"/>
    <w:rsid w:val="00EC7F78"/>
    <w:rsid w:val="00ED1E53"/>
    <w:rsid w:val="00ED4BB7"/>
    <w:rsid w:val="00ED6210"/>
    <w:rsid w:val="00ED687D"/>
    <w:rsid w:val="00EE4472"/>
    <w:rsid w:val="00EE59A1"/>
    <w:rsid w:val="00EE6CC2"/>
    <w:rsid w:val="00EF269B"/>
    <w:rsid w:val="00EF53AB"/>
    <w:rsid w:val="00EF7925"/>
    <w:rsid w:val="00F01AB1"/>
    <w:rsid w:val="00F049A2"/>
    <w:rsid w:val="00F10B3E"/>
    <w:rsid w:val="00F10F76"/>
    <w:rsid w:val="00F118CF"/>
    <w:rsid w:val="00F22B17"/>
    <w:rsid w:val="00F22C05"/>
    <w:rsid w:val="00F2674B"/>
    <w:rsid w:val="00F26E69"/>
    <w:rsid w:val="00F26F22"/>
    <w:rsid w:val="00F27399"/>
    <w:rsid w:val="00F4264F"/>
    <w:rsid w:val="00F46FB4"/>
    <w:rsid w:val="00F57D82"/>
    <w:rsid w:val="00F57DFA"/>
    <w:rsid w:val="00F61389"/>
    <w:rsid w:val="00F736F8"/>
    <w:rsid w:val="00F82DD7"/>
    <w:rsid w:val="00F90281"/>
    <w:rsid w:val="00F90D11"/>
    <w:rsid w:val="00F920F3"/>
    <w:rsid w:val="00FA3086"/>
    <w:rsid w:val="00FB1EEE"/>
    <w:rsid w:val="00FC203A"/>
    <w:rsid w:val="00FC4D9D"/>
    <w:rsid w:val="00FD3419"/>
    <w:rsid w:val="00FE2397"/>
    <w:rsid w:val="00FE41B9"/>
    <w:rsid w:val="00FE7DB9"/>
    <w:rsid w:val="00FF0039"/>
    <w:rsid w:val="00FF2858"/>
    <w:rsid w:val="00FF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515E2"/>
  <w15:chartTrackingRefBased/>
  <w15:docId w15:val="{F1E5111A-07C8-47B1-BC35-A08589B20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28C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28C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28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28C2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89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3C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3C1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C7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C74BB"/>
  </w:style>
  <w:style w:type="paragraph" w:styleId="a8">
    <w:name w:val="footer"/>
    <w:basedOn w:val="a"/>
    <w:link w:val="a9"/>
    <w:uiPriority w:val="99"/>
    <w:unhideWhenUsed/>
    <w:rsid w:val="006C74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C74BB"/>
  </w:style>
  <w:style w:type="character" w:customStyle="1" w:styleId="10">
    <w:name w:val="Заголовок 1 Знак"/>
    <w:basedOn w:val="a0"/>
    <w:link w:val="1"/>
    <w:uiPriority w:val="9"/>
    <w:rsid w:val="008428C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28C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28C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428C2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a">
    <w:name w:val="No Spacing"/>
    <w:uiPriority w:val="1"/>
    <w:qFormat/>
    <w:rsid w:val="008428C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FR1">
    <w:name w:val="FR1"/>
    <w:rsid w:val="008428C2"/>
    <w:pPr>
      <w:widowControl w:val="0"/>
      <w:snapToGrid w:val="0"/>
      <w:spacing w:after="0" w:line="240" w:lineRule="auto"/>
      <w:ind w:left="20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8428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table" w:styleId="ab">
    <w:name w:val="Table Grid"/>
    <w:basedOn w:val="a1"/>
    <w:uiPriority w:val="39"/>
    <w:rsid w:val="008428C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rsid w:val="008428C2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8428C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8428C2"/>
    <w:pPr>
      <w:tabs>
        <w:tab w:val="left" w:pos="567"/>
        <w:tab w:val="right" w:leader="dot" w:pos="9923"/>
      </w:tabs>
      <w:spacing w:before="360" w:after="0" w:line="276" w:lineRule="auto"/>
      <w:jc w:val="both"/>
    </w:pPr>
    <w:rPr>
      <w:rFonts w:ascii="Times New Roman" w:hAnsi="Times New Roman" w:cs="Times New Roman"/>
      <w:bCs/>
      <w:caps/>
      <w:noProof/>
      <w:sz w:val="24"/>
      <w:szCs w:val="24"/>
    </w:rPr>
  </w:style>
  <w:style w:type="paragraph" w:styleId="21">
    <w:name w:val="toc 2"/>
    <w:basedOn w:val="a"/>
    <w:next w:val="a"/>
    <w:autoRedefine/>
    <w:uiPriority w:val="39"/>
    <w:unhideWhenUsed/>
    <w:qFormat/>
    <w:rsid w:val="008428C2"/>
    <w:pPr>
      <w:tabs>
        <w:tab w:val="right" w:leader="dot" w:pos="9923"/>
      </w:tabs>
      <w:spacing w:before="240" w:after="0" w:line="276" w:lineRule="auto"/>
      <w:ind w:left="567"/>
    </w:pPr>
    <w:rPr>
      <w:b/>
      <w:bCs/>
      <w:sz w:val="20"/>
      <w:szCs w:val="20"/>
    </w:rPr>
  </w:style>
  <w:style w:type="character" w:styleId="ae">
    <w:name w:val="Hyperlink"/>
    <w:basedOn w:val="a0"/>
    <w:uiPriority w:val="99"/>
    <w:unhideWhenUsed/>
    <w:rsid w:val="008428C2"/>
    <w:rPr>
      <w:color w:val="0563C1" w:themeColor="hyperlink"/>
      <w:u w:val="single"/>
    </w:rPr>
  </w:style>
  <w:style w:type="paragraph" w:styleId="31">
    <w:name w:val="toc 3"/>
    <w:basedOn w:val="a"/>
    <w:next w:val="a"/>
    <w:autoRedefine/>
    <w:uiPriority w:val="39"/>
    <w:unhideWhenUsed/>
    <w:qFormat/>
    <w:rsid w:val="008428C2"/>
    <w:pPr>
      <w:spacing w:after="0"/>
      <w:ind w:left="220"/>
    </w:pPr>
    <w:rPr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8428C2"/>
    <w:pPr>
      <w:spacing w:after="0"/>
      <w:ind w:left="440"/>
    </w:pPr>
    <w:rPr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8428C2"/>
    <w:pPr>
      <w:spacing w:after="0"/>
      <w:ind w:left="660"/>
    </w:pPr>
    <w:rPr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8428C2"/>
    <w:pPr>
      <w:spacing w:after="0"/>
      <w:ind w:left="880"/>
    </w:pPr>
    <w:rPr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8428C2"/>
    <w:pPr>
      <w:spacing w:after="0"/>
      <w:ind w:left="1100"/>
    </w:pPr>
    <w:rPr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8428C2"/>
    <w:pPr>
      <w:spacing w:after="0"/>
      <w:ind w:left="1320"/>
    </w:pPr>
    <w:rPr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8428C2"/>
    <w:pPr>
      <w:spacing w:after="0"/>
      <w:ind w:left="1540"/>
    </w:pPr>
    <w:rPr>
      <w:sz w:val="20"/>
      <w:szCs w:val="20"/>
    </w:rPr>
  </w:style>
  <w:style w:type="paragraph" w:styleId="af">
    <w:name w:val="TOC Heading"/>
    <w:basedOn w:val="1"/>
    <w:next w:val="a"/>
    <w:uiPriority w:val="39"/>
    <w:unhideWhenUsed/>
    <w:qFormat/>
    <w:rsid w:val="008428C2"/>
    <w:pPr>
      <w:spacing w:line="276" w:lineRule="auto"/>
      <w:outlineLvl w:val="9"/>
    </w:pPr>
    <w:rPr>
      <w:lang w:eastAsia="ru-RU"/>
    </w:rPr>
  </w:style>
  <w:style w:type="character" w:styleId="af0">
    <w:name w:val="FollowedHyperlink"/>
    <w:basedOn w:val="a0"/>
    <w:uiPriority w:val="99"/>
    <w:semiHidden/>
    <w:unhideWhenUsed/>
    <w:rsid w:val="008428C2"/>
    <w:rPr>
      <w:color w:val="800080"/>
      <w:u w:val="single"/>
    </w:rPr>
  </w:style>
  <w:style w:type="paragraph" w:customStyle="1" w:styleId="xl65">
    <w:name w:val="xl65"/>
    <w:basedOn w:val="a"/>
    <w:rsid w:val="00842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6">
    <w:name w:val="xl66"/>
    <w:basedOn w:val="a"/>
    <w:rsid w:val="00842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7">
    <w:name w:val="xl67"/>
    <w:basedOn w:val="a"/>
    <w:rsid w:val="00842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68">
    <w:name w:val="xl68"/>
    <w:basedOn w:val="a"/>
    <w:rsid w:val="00842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9">
    <w:name w:val="xl69"/>
    <w:basedOn w:val="a"/>
    <w:rsid w:val="008428C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0">
    <w:name w:val="xl70"/>
    <w:basedOn w:val="a"/>
    <w:rsid w:val="00842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71">
    <w:name w:val="xl71"/>
    <w:basedOn w:val="a"/>
    <w:rsid w:val="008428C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2">
    <w:name w:val="xl72"/>
    <w:basedOn w:val="a"/>
    <w:rsid w:val="00842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3">
    <w:name w:val="xl73"/>
    <w:basedOn w:val="a"/>
    <w:rsid w:val="00842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4">
    <w:name w:val="xl74"/>
    <w:basedOn w:val="a"/>
    <w:rsid w:val="00842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75">
    <w:name w:val="xl75"/>
    <w:basedOn w:val="a"/>
    <w:rsid w:val="008428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6">
    <w:name w:val="xl76"/>
    <w:basedOn w:val="a"/>
    <w:rsid w:val="008428C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7">
    <w:name w:val="xl77"/>
    <w:basedOn w:val="a"/>
    <w:rsid w:val="008428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table" w:customStyle="1" w:styleId="12">
    <w:name w:val="Сетка таблицы1"/>
    <w:basedOn w:val="a1"/>
    <w:next w:val="ab"/>
    <w:uiPriority w:val="59"/>
    <w:rsid w:val="00842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"/>
    <w:next w:val="a2"/>
    <w:uiPriority w:val="99"/>
    <w:semiHidden/>
    <w:unhideWhenUsed/>
    <w:rsid w:val="008428C2"/>
  </w:style>
  <w:style w:type="table" w:customStyle="1" w:styleId="22">
    <w:name w:val="Сетка таблицы2"/>
    <w:basedOn w:val="a1"/>
    <w:next w:val="ab"/>
    <w:uiPriority w:val="59"/>
    <w:rsid w:val="00842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842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842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8428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8428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842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8428C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8428C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8428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8428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8428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8428C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8428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842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8428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8428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842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842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842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842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Placeholder Text"/>
    <w:basedOn w:val="a0"/>
    <w:uiPriority w:val="99"/>
    <w:semiHidden/>
    <w:rsid w:val="008428C2"/>
    <w:rPr>
      <w:color w:val="808080"/>
    </w:rPr>
  </w:style>
  <w:style w:type="paragraph" w:customStyle="1" w:styleId="msonormal0">
    <w:name w:val="msonormal"/>
    <w:basedOn w:val="a"/>
    <w:rsid w:val="00842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0">
    <w:name w:val="xl450"/>
    <w:basedOn w:val="a"/>
    <w:rsid w:val="00842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1">
    <w:name w:val="xl451"/>
    <w:basedOn w:val="a"/>
    <w:rsid w:val="008428C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2">
    <w:name w:val="xl452"/>
    <w:basedOn w:val="a"/>
    <w:rsid w:val="008428C2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3">
    <w:name w:val="xl453"/>
    <w:basedOn w:val="a"/>
    <w:rsid w:val="008428C2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454">
    <w:name w:val="xl454"/>
    <w:basedOn w:val="a"/>
    <w:rsid w:val="008428C2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55">
    <w:name w:val="xl455"/>
    <w:basedOn w:val="a"/>
    <w:rsid w:val="008428C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56">
    <w:name w:val="xl456"/>
    <w:basedOn w:val="a"/>
    <w:rsid w:val="008428C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457">
    <w:name w:val="xl457"/>
    <w:basedOn w:val="a"/>
    <w:rsid w:val="008428C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458">
    <w:name w:val="xl458"/>
    <w:basedOn w:val="a"/>
    <w:rsid w:val="008428C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59">
    <w:name w:val="xl459"/>
    <w:basedOn w:val="a"/>
    <w:rsid w:val="008428C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460">
    <w:name w:val="xl460"/>
    <w:basedOn w:val="a"/>
    <w:rsid w:val="008428C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461">
    <w:name w:val="xl461"/>
    <w:basedOn w:val="a"/>
    <w:rsid w:val="00842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462">
    <w:name w:val="xl462"/>
    <w:basedOn w:val="a"/>
    <w:rsid w:val="008428C2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463">
    <w:name w:val="xl463"/>
    <w:basedOn w:val="a"/>
    <w:rsid w:val="008428C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464">
    <w:name w:val="xl464"/>
    <w:basedOn w:val="a"/>
    <w:rsid w:val="008428C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465">
    <w:name w:val="xl465"/>
    <w:basedOn w:val="a"/>
    <w:rsid w:val="008428C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66">
    <w:name w:val="xl466"/>
    <w:basedOn w:val="a"/>
    <w:rsid w:val="008428C2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467">
    <w:name w:val="xl467"/>
    <w:basedOn w:val="a"/>
    <w:rsid w:val="008428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68">
    <w:name w:val="xl468"/>
    <w:basedOn w:val="a"/>
    <w:rsid w:val="008428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469">
    <w:name w:val="xl469"/>
    <w:basedOn w:val="a"/>
    <w:rsid w:val="008428C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470">
    <w:name w:val="xl470"/>
    <w:basedOn w:val="a"/>
    <w:rsid w:val="008428C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1">
    <w:name w:val="xl471"/>
    <w:basedOn w:val="a"/>
    <w:rsid w:val="008428C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2">
    <w:name w:val="xl472"/>
    <w:basedOn w:val="a"/>
    <w:rsid w:val="008428C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3">
    <w:name w:val="xl473"/>
    <w:basedOn w:val="a"/>
    <w:rsid w:val="008428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4">
    <w:name w:val="xl474"/>
    <w:basedOn w:val="a"/>
    <w:rsid w:val="008428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5">
    <w:name w:val="xl475"/>
    <w:basedOn w:val="a"/>
    <w:rsid w:val="008428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6">
    <w:name w:val="xl476"/>
    <w:basedOn w:val="a"/>
    <w:rsid w:val="008428C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7">
    <w:name w:val="xl477"/>
    <w:basedOn w:val="a"/>
    <w:rsid w:val="00842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8">
    <w:name w:val="xl478"/>
    <w:basedOn w:val="a"/>
    <w:rsid w:val="00842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79">
    <w:name w:val="xl479"/>
    <w:basedOn w:val="a"/>
    <w:rsid w:val="00842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80">
    <w:name w:val="xl480"/>
    <w:basedOn w:val="a"/>
    <w:rsid w:val="008428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81">
    <w:name w:val="xl481"/>
    <w:basedOn w:val="a"/>
    <w:rsid w:val="008428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82">
    <w:name w:val="xl482"/>
    <w:basedOn w:val="a"/>
    <w:rsid w:val="008428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83">
    <w:name w:val="xl483"/>
    <w:basedOn w:val="a"/>
    <w:rsid w:val="008428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84">
    <w:name w:val="xl484"/>
    <w:basedOn w:val="a"/>
    <w:rsid w:val="008428C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85">
    <w:name w:val="xl485"/>
    <w:basedOn w:val="a"/>
    <w:rsid w:val="008428C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486">
    <w:name w:val="xl486"/>
    <w:basedOn w:val="a"/>
    <w:rsid w:val="008428C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487">
    <w:name w:val="xl487"/>
    <w:basedOn w:val="a"/>
    <w:rsid w:val="008428C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488">
    <w:name w:val="xl488"/>
    <w:basedOn w:val="a"/>
    <w:rsid w:val="008428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89">
    <w:name w:val="xl489"/>
    <w:basedOn w:val="a"/>
    <w:rsid w:val="00842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90">
    <w:name w:val="xl490"/>
    <w:basedOn w:val="a"/>
    <w:rsid w:val="00842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91">
    <w:name w:val="xl491"/>
    <w:basedOn w:val="a"/>
    <w:rsid w:val="008428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92">
    <w:name w:val="xl492"/>
    <w:basedOn w:val="a"/>
    <w:rsid w:val="008428C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493">
    <w:name w:val="xl493"/>
    <w:basedOn w:val="a"/>
    <w:rsid w:val="008428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494">
    <w:name w:val="xl494"/>
    <w:basedOn w:val="a"/>
    <w:rsid w:val="008428C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495">
    <w:name w:val="xl495"/>
    <w:basedOn w:val="a"/>
    <w:rsid w:val="008428C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96">
    <w:name w:val="xl496"/>
    <w:basedOn w:val="a"/>
    <w:rsid w:val="008428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97">
    <w:name w:val="xl497"/>
    <w:basedOn w:val="a"/>
    <w:rsid w:val="008428C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98">
    <w:name w:val="xl498"/>
    <w:basedOn w:val="a"/>
    <w:rsid w:val="008428C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499">
    <w:name w:val="xl499"/>
    <w:basedOn w:val="a"/>
    <w:rsid w:val="008428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500">
    <w:name w:val="xl500"/>
    <w:basedOn w:val="a"/>
    <w:rsid w:val="008428C2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501">
    <w:name w:val="xl501"/>
    <w:basedOn w:val="a"/>
    <w:rsid w:val="008428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502">
    <w:name w:val="xl502"/>
    <w:basedOn w:val="a"/>
    <w:rsid w:val="00842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503">
    <w:name w:val="xl503"/>
    <w:basedOn w:val="a"/>
    <w:rsid w:val="00842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504">
    <w:name w:val="xl504"/>
    <w:basedOn w:val="a"/>
    <w:rsid w:val="008428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505">
    <w:name w:val="xl505"/>
    <w:basedOn w:val="a"/>
    <w:rsid w:val="00842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506">
    <w:name w:val="xl506"/>
    <w:basedOn w:val="a"/>
    <w:rsid w:val="008428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507">
    <w:name w:val="xl507"/>
    <w:basedOn w:val="a"/>
    <w:rsid w:val="008428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508">
    <w:name w:val="xl508"/>
    <w:basedOn w:val="a"/>
    <w:rsid w:val="008428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509">
    <w:name w:val="xl509"/>
    <w:basedOn w:val="a"/>
    <w:rsid w:val="00842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510">
    <w:name w:val="xl510"/>
    <w:basedOn w:val="a"/>
    <w:rsid w:val="00842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511">
    <w:name w:val="xl511"/>
    <w:basedOn w:val="a"/>
    <w:rsid w:val="00842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512">
    <w:name w:val="xl512"/>
    <w:basedOn w:val="a"/>
    <w:rsid w:val="008428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513">
    <w:name w:val="xl513"/>
    <w:basedOn w:val="a"/>
    <w:rsid w:val="008428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514">
    <w:name w:val="xl514"/>
    <w:basedOn w:val="a"/>
    <w:rsid w:val="008428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515">
    <w:name w:val="xl515"/>
    <w:basedOn w:val="a"/>
    <w:rsid w:val="008428C2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516">
    <w:name w:val="xl516"/>
    <w:basedOn w:val="a"/>
    <w:rsid w:val="008428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517">
    <w:name w:val="xl517"/>
    <w:basedOn w:val="a"/>
    <w:rsid w:val="008428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518">
    <w:name w:val="xl518"/>
    <w:basedOn w:val="a"/>
    <w:rsid w:val="008428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519">
    <w:name w:val="xl519"/>
    <w:basedOn w:val="a"/>
    <w:rsid w:val="008428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520">
    <w:name w:val="xl520"/>
    <w:basedOn w:val="a"/>
    <w:rsid w:val="00842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521">
    <w:name w:val="xl521"/>
    <w:basedOn w:val="a"/>
    <w:rsid w:val="00842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522">
    <w:name w:val="xl522"/>
    <w:basedOn w:val="a"/>
    <w:rsid w:val="00842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523">
    <w:name w:val="xl523"/>
    <w:basedOn w:val="a"/>
    <w:rsid w:val="00842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524">
    <w:name w:val="xl524"/>
    <w:basedOn w:val="a"/>
    <w:rsid w:val="008428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525">
    <w:name w:val="xl525"/>
    <w:basedOn w:val="a"/>
    <w:rsid w:val="008428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526">
    <w:name w:val="xl526"/>
    <w:basedOn w:val="a"/>
    <w:rsid w:val="008428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527">
    <w:name w:val="xl527"/>
    <w:basedOn w:val="a"/>
    <w:rsid w:val="008428C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528">
    <w:name w:val="xl528"/>
    <w:basedOn w:val="a"/>
    <w:rsid w:val="008428C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529">
    <w:name w:val="xl529"/>
    <w:basedOn w:val="a"/>
    <w:rsid w:val="008428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530">
    <w:name w:val="xl530"/>
    <w:basedOn w:val="a"/>
    <w:rsid w:val="00842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531">
    <w:name w:val="xl531"/>
    <w:basedOn w:val="a"/>
    <w:rsid w:val="008428C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532">
    <w:name w:val="xl532"/>
    <w:basedOn w:val="a"/>
    <w:rsid w:val="008428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533">
    <w:name w:val="xl533"/>
    <w:basedOn w:val="a"/>
    <w:rsid w:val="008428C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534">
    <w:name w:val="xl534"/>
    <w:basedOn w:val="a"/>
    <w:rsid w:val="00842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535">
    <w:name w:val="xl535"/>
    <w:basedOn w:val="a"/>
    <w:rsid w:val="008428C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536">
    <w:name w:val="xl536"/>
    <w:basedOn w:val="a"/>
    <w:rsid w:val="008428C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537">
    <w:name w:val="xl537"/>
    <w:basedOn w:val="a"/>
    <w:rsid w:val="008428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538">
    <w:name w:val="xl538"/>
    <w:basedOn w:val="a"/>
    <w:rsid w:val="00842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539">
    <w:name w:val="xl539"/>
    <w:basedOn w:val="a"/>
    <w:rsid w:val="008428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xl540">
    <w:name w:val="xl540"/>
    <w:basedOn w:val="a"/>
    <w:rsid w:val="008428C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541">
    <w:name w:val="xl541"/>
    <w:basedOn w:val="a"/>
    <w:rsid w:val="00842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542">
    <w:name w:val="xl542"/>
    <w:basedOn w:val="a"/>
    <w:rsid w:val="008428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448">
    <w:name w:val="xl448"/>
    <w:basedOn w:val="a"/>
    <w:rsid w:val="00842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9">
    <w:name w:val="xl449"/>
    <w:basedOn w:val="a"/>
    <w:rsid w:val="008428C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4208">
    <w:name w:val="xl4208"/>
    <w:basedOn w:val="a"/>
    <w:rsid w:val="00842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4209">
    <w:name w:val="xl4209"/>
    <w:basedOn w:val="a"/>
    <w:rsid w:val="00842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4210">
    <w:name w:val="xl4210"/>
    <w:basedOn w:val="a"/>
    <w:rsid w:val="008428C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211">
    <w:name w:val="xl4211"/>
    <w:basedOn w:val="a"/>
    <w:rsid w:val="00842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4212">
    <w:name w:val="xl4212"/>
    <w:basedOn w:val="a"/>
    <w:rsid w:val="00842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4213">
    <w:name w:val="xl4213"/>
    <w:basedOn w:val="a"/>
    <w:rsid w:val="00842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4214">
    <w:name w:val="xl4214"/>
    <w:basedOn w:val="a"/>
    <w:rsid w:val="00842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4215">
    <w:name w:val="xl4215"/>
    <w:basedOn w:val="a"/>
    <w:rsid w:val="00842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4216">
    <w:name w:val="xl4216"/>
    <w:basedOn w:val="a"/>
    <w:rsid w:val="00842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4217">
    <w:name w:val="xl4217"/>
    <w:basedOn w:val="a"/>
    <w:rsid w:val="00842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4218">
    <w:name w:val="xl4218"/>
    <w:basedOn w:val="a"/>
    <w:rsid w:val="00842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4219">
    <w:name w:val="xl4219"/>
    <w:basedOn w:val="a"/>
    <w:rsid w:val="00842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4220">
    <w:name w:val="xl4220"/>
    <w:basedOn w:val="a"/>
    <w:rsid w:val="008428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4221">
    <w:name w:val="xl4221"/>
    <w:basedOn w:val="a"/>
    <w:rsid w:val="00842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4222">
    <w:name w:val="xl4222"/>
    <w:basedOn w:val="a"/>
    <w:rsid w:val="00842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4223">
    <w:name w:val="xl4223"/>
    <w:basedOn w:val="a"/>
    <w:rsid w:val="00842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4224">
    <w:name w:val="xl4224"/>
    <w:basedOn w:val="a"/>
    <w:rsid w:val="00842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4225">
    <w:name w:val="xl4225"/>
    <w:basedOn w:val="a"/>
    <w:rsid w:val="00842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4226">
    <w:name w:val="xl4226"/>
    <w:basedOn w:val="a"/>
    <w:rsid w:val="00842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4227">
    <w:name w:val="xl4227"/>
    <w:basedOn w:val="a"/>
    <w:rsid w:val="00842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4228">
    <w:name w:val="xl4228"/>
    <w:basedOn w:val="a"/>
    <w:rsid w:val="00842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4229">
    <w:name w:val="xl4229"/>
    <w:basedOn w:val="a"/>
    <w:rsid w:val="00842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4230">
    <w:name w:val="xl4230"/>
    <w:basedOn w:val="a"/>
    <w:rsid w:val="00842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4231">
    <w:name w:val="xl4231"/>
    <w:basedOn w:val="a"/>
    <w:rsid w:val="00842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4232">
    <w:name w:val="xl4232"/>
    <w:basedOn w:val="a"/>
    <w:rsid w:val="00842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4233">
    <w:name w:val="xl4233"/>
    <w:basedOn w:val="a"/>
    <w:rsid w:val="00842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4234">
    <w:name w:val="xl4234"/>
    <w:basedOn w:val="a"/>
    <w:rsid w:val="008428C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4235">
    <w:name w:val="xl4235"/>
    <w:basedOn w:val="a"/>
    <w:rsid w:val="008428C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4236">
    <w:name w:val="xl4236"/>
    <w:basedOn w:val="a"/>
    <w:rsid w:val="008428C2"/>
    <w:pPr>
      <w:pBdr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4237">
    <w:name w:val="xl4237"/>
    <w:basedOn w:val="a"/>
    <w:rsid w:val="00842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4238">
    <w:name w:val="xl4238"/>
    <w:basedOn w:val="a"/>
    <w:rsid w:val="00842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4239">
    <w:name w:val="xl4239"/>
    <w:basedOn w:val="a"/>
    <w:rsid w:val="008428C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4240">
    <w:name w:val="xl4240"/>
    <w:basedOn w:val="a"/>
    <w:rsid w:val="00842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4241">
    <w:name w:val="xl4241"/>
    <w:basedOn w:val="a"/>
    <w:rsid w:val="00842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4242">
    <w:name w:val="xl4242"/>
    <w:basedOn w:val="a"/>
    <w:rsid w:val="00842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4243">
    <w:name w:val="xl4243"/>
    <w:basedOn w:val="a"/>
    <w:rsid w:val="00842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4244">
    <w:name w:val="xl4244"/>
    <w:basedOn w:val="a"/>
    <w:rsid w:val="00842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4245">
    <w:name w:val="xl4245"/>
    <w:basedOn w:val="a"/>
    <w:rsid w:val="00842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4246">
    <w:name w:val="xl4246"/>
    <w:basedOn w:val="a"/>
    <w:rsid w:val="00842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4247">
    <w:name w:val="xl4247"/>
    <w:basedOn w:val="a"/>
    <w:rsid w:val="00842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4248">
    <w:name w:val="xl4248"/>
    <w:basedOn w:val="a"/>
    <w:rsid w:val="00842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4249">
    <w:name w:val="xl4249"/>
    <w:basedOn w:val="a"/>
    <w:rsid w:val="00842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4250">
    <w:name w:val="xl4250"/>
    <w:basedOn w:val="a"/>
    <w:rsid w:val="008428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4251">
    <w:name w:val="xl4251"/>
    <w:basedOn w:val="a"/>
    <w:rsid w:val="008428C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4252">
    <w:name w:val="xl4252"/>
    <w:basedOn w:val="a"/>
    <w:rsid w:val="008428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4253">
    <w:name w:val="xl4253"/>
    <w:basedOn w:val="a"/>
    <w:rsid w:val="008428C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4254">
    <w:name w:val="xl4254"/>
    <w:basedOn w:val="a"/>
    <w:rsid w:val="008428C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4255">
    <w:name w:val="xl4255"/>
    <w:basedOn w:val="a"/>
    <w:rsid w:val="008428C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4256">
    <w:name w:val="xl4256"/>
    <w:basedOn w:val="a"/>
    <w:rsid w:val="008428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4257">
    <w:name w:val="xl4257"/>
    <w:basedOn w:val="a"/>
    <w:rsid w:val="008428C2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4258">
    <w:name w:val="xl4258"/>
    <w:basedOn w:val="a"/>
    <w:rsid w:val="008428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4259">
    <w:name w:val="xl4259"/>
    <w:basedOn w:val="a"/>
    <w:rsid w:val="008428C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4260">
    <w:name w:val="xl4260"/>
    <w:basedOn w:val="a"/>
    <w:rsid w:val="008428C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4261">
    <w:name w:val="xl4261"/>
    <w:basedOn w:val="a"/>
    <w:rsid w:val="008428C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4262">
    <w:name w:val="xl4262"/>
    <w:basedOn w:val="a"/>
    <w:rsid w:val="008428C2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4263">
    <w:name w:val="xl4263"/>
    <w:basedOn w:val="a"/>
    <w:rsid w:val="008428C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4264">
    <w:name w:val="xl4264"/>
    <w:basedOn w:val="a"/>
    <w:rsid w:val="008428C2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4265">
    <w:name w:val="xl4265"/>
    <w:basedOn w:val="a"/>
    <w:rsid w:val="008428C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4266">
    <w:name w:val="xl4266"/>
    <w:basedOn w:val="a"/>
    <w:rsid w:val="008428C2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4267">
    <w:name w:val="xl4267"/>
    <w:basedOn w:val="a"/>
    <w:rsid w:val="008428C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4268">
    <w:name w:val="xl4268"/>
    <w:basedOn w:val="a"/>
    <w:rsid w:val="008428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4269">
    <w:name w:val="xl4269"/>
    <w:basedOn w:val="a"/>
    <w:rsid w:val="008428C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4270">
    <w:name w:val="xl4270"/>
    <w:basedOn w:val="a"/>
    <w:rsid w:val="008428C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4271">
    <w:name w:val="xl4271"/>
    <w:basedOn w:val="a"/>
    <w:rsid w:val="008428C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4272">
    <w:name w:val="xl4272"/>
    <w:basedOn w:val="a"/>
    <w:rsid w:val="008428C2"/>
    <w:pPr>
      <w:pBdr>
        <w:left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4273">
    <w:name w:val="xl4273"/>
    <w:basedOn w:val="a"/>
    <w:rsid w:val="008428C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4274">
    <w:name w:val="xl4274"/>
    <w:basedOn w:val="a"/>
    <w:rsid w:val="008428C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4275">
    <w:name w:val="xl4275"/>
    <w:basedOn w:val="a"/>
    <w:rsid w:val="008428C2"/>
    <w:pPr>
      <w:pBdr>
        <w:top w:val="single" w:sz="4" w:space="0" w:color="auto"/>
        <w:lef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4276">
    <w:name w:val="xl4276"/>
    <w:basedOn w:val="a"/>
    <w:rsid w:val="008428C2"/>
    <w:pPr>
      <w:pBdr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4277">
    <w:name w:val="xl4277"/>
    <w:basedOn w:val="a"/>
    <w:rsid w:val="008428C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4278">
    <w:name w:val="xl4278"/>
    <w:basedOn w:val="a"/>
    <w:rsid w:val="00842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4279">
    <w:name w:val="xl4279"/>
    <w:basedOn w:val="a"/>
    <w:rsid w:val="008428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2">
    <w:name w:val="annotation reference"/>
    <w:basedOn w:val="a0"/>
    <w:uiPriority w:val="99"/>
    <w:semiHidden/>
    <w:unhideWhenUsed/>
    <w:rsid w:val="004F2245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4F2245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4F2245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F2245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4F2245"/>
    <w:rPr>
      <w:b/>
      <w:bCs/>
      <w:sz w:val="20"/>
      <w:szCs w:val="20"/>
    </w:rPr>
  </w:style>
  <w:style w:type="paragraph" w:customStyle="1" w:styleId="xl63">
    <w:name w:val="xl63"/>
    <w:basedOn w:val="a"/>
    <w:rsid w:val="00C80A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C80A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731">
    <w:name w:val="xl2731"/>
    <w:basedOn w:val="a"/>
    <w:rsid w:val="0000055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32">
    <w:name w:val="xl2732"/>
    <w:basedOn w:val="a"/>
    <w:rsid w:val="000005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733">
    <w:name w:val="xl2733"/>
    <w:basedOn w:val="a"/>
    <w:rsid w:val="000005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734">
    <w:name w:val="xl2734"/>
    <w:basedOn w:val="a"/>
    <w:rsid w:val="000005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735">
    <w:name w:val="xl2735"/>
    <w:basedOn w:val="a"/>
    <w:rsid w:val="000005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736">
    <w:name w:val="xl2736"/>
    <w:basedOn w:val="a"/>
    <w:rsid w:val="000005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737">
    <w:name w:val="xl2737"/>
    <w:basedOn w:val="a"/>
    <w:rsid w:val="000005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738">
    <w:name w:val="xl2738"/>
    <w:basedOn w:val="a"/>
    <w:rsid w:val="000005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739">
    <w:name w:val="xl2739"/>
    <w:basedOn w:val="a"/>
    <w:rsid w:val="000005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740">
    <w:name w:val="xl2740"/>
    <w:basedOn w:val="a"/>
    <w:rsid w:val="000005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741">
    <w:name w:val="xl2741"/>
    <w:basedOn w:val="a"/>
    <w:rsid w:val="000005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742">
    <w:name w:val="xl2742"/>
    <w:basedOn w:val="a"/>
    <w:rsid w:val="000005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743">
    <w:name w:val="xl2743"/>
    <w:basedOn w:val="a"/>
    <w:rsid w:val="000005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744">
    <w:name w:val="xl2744"/>
    <w:basedOn w:val="a"/>
    <w:rsid w:val="000005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745">
    <w:name w:val="xl2745"/>
    <w:basedOn w:val="a"/>
    <w:rsid w:val="0000055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746">
    <w:name w:val="xl2746"/>
    <w:basedOn w:val="a"/>
    <w:rsid w:val="000005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747">
    <w:name w:val="xl2747"/>
    <w:basedOn w:val="a"/>
    <w:rsid w:val="000005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748">
    <w:name w:val="xl2748"/>
    <w:basedOn w:val="a"/>
    <w:rsid w:val="000005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749">
    <w:name w:val="xl2749"/>
    <w:basedOn w:val="a"/>
    <w:rsid w:val="000005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750">
    <w:name w:val="xl2750"/>
    <w:basedOn w:val="a"/>
    <w:rsid w:val="000005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751">
    <w:name w:val="xl2751"/>
    <w:basedOn w:val="a"/>
    <w:rsid w:val="000005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752">
    <w:name w:val="xl2752"/>
    <w:basedOn w:val="a"/>
    <w:rsid w:val="000005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753">
    <w:name w:val="xl2753"/>
    <w:basedOn w:val="a"/>
    <w:rsid w:val="0000055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754">
    <w:name w:val="xl2754"/>
    <w:basedOn w:val="a"/>
    <w:rsid w:val="0000055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755">
    <w:name w:val="xl2755"/>
    <w:basedOn w:val="a"/>
    <w:rsid w:val="000005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756">
    <w:name w:val="xl2756"/>
    <w:basedOn w:val="a"/>
    <w:rsid w:val="0000055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57">
    <w:name w:val="xl2757"/>
    <w:basedOn w:val="a"/>
    <w:rsid w:val="000005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758">
    <w:name w:val="xl2758"/>
    <w:basedOn w:val="a"/>
    <w:rsid w:val="000005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759">
    <w:name w:val="xl2759"/>
    <w:basedOn w:val="a"/>
    <w:rsid w:val="0000055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3570</Words>
  <Characters>20354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Федоров</dc:creator>
  <cp:keywords/>
  <dc:description/>
  <cp:lastModifiedBy>Дарья Немерова</cp:lastModifiedBy>
  <cp:revision>11</cp:revision>
  <cp:lastPrinted>2019-12-16T02:39:00Z</cp:lastPrinted>
  <dcterms:created xsi:type="dcterms:W3CDTF">2025-12-05T06:09:00Z</dcterms:created>
  <dcterms:modified xsi:type="dcterms:W3CDTF">2025-12-08T10:07:00Z</dcterms:modified>
</cp:coreProperties>
</file>